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88178A" w:rsidRDefault="00D86DDA" w:rsidP="00936883">
      <w:pPr>
        <w:spacing w:after="0" w:line="240" w:lineRule="auto"/>
        <w:rPr>
          <w:rFonts w:ascii="Calibri" w:hAnsi="Calibri" w:cs="Calibri"/>
        </w:rPr>
      </w:pPr>
      <w:r w:rsidRPr="0088178A">
        <w:rPr>
          <w:rFonts w:ascii="Calibri" w:hAnsi="Calibri" w:cs="Calibri"/>
        </w:rPr>
        <w:t>Medieninformation</w:t>
      </w:r>
    </w:p>
    <w:p w14:paraId="311B7D97" w14:textId="7A3CC5A3" w:rsidR="00FA6066" w:rsidRPr="0088178A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88178A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0E517A6" w14:textId="77777777" w:rsidR="005B34CC" w:rsidRDefault="005B34CC" w:rsidP="005B34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r w:rsidRPr="00FB078D">
        <w:rPr>
          <w:rFonts w:ascii="Calibri" w:eastAsia="Calibri" w:hAnsi="Calibri"/>
          <w:b/>
          <w:bCs/>
          <w:lang w:eastAsia="en-US"/>
        </w:rPr>
        <w:t xml:space="preserve">Ballettratten </w:t>
      </w:r>
      <w:r>
        <w:rPr>
          <w:rFonts w:ascii="Calibri" w:eastAsia="Calibri" w:hAnsi="Calibri"/>
          <w:b/>
          <w:bCs/>
          <w:lang w:eastAsia="en-US"/>
        </w:rPr>
        <w:t xml:space="preserve">e.U. </w:t>
      </w:r>
    </w:p>
    <w:p w14:paraId="47F73BBD" w14:textId="702C5C7D" w:rsidR="005B34CC" w:rsidRPr="00FB078D" w:rsidRDefault="005B34CC" w:rsidP="005B34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FB078D">
        <w:rPr>
          <w:rFonts w:ascii="Calibri" w:eastAsia="Calibri" w:hAnsi="Calibri"/>
          <w:b/>
          <w:bCs/>
          <w:lang w:eastAsia="en-US"/>
        </w:rPr>
        <w:t>Le Réveil de Flore</w:t>
      </w:r>
    </w:p>
    <w:p w14:paraId="072752B1" w14:textId="4864BCE4" w:rsidR="006547A0" w:rsidRPr="005B34CC" w:rsidRDefault="005B34CC" w:rsidP="00FB07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 w:rsidRPr="005B34CC">
        <w:rPr>
          <w:rFonts w:ascii="Calibri" w:eastAsia="Calibri" w:hAnsi="Calibri"/>
          <w:lang w:eastAsia="en-US"/>
        </w:rPr>
        <w:t xml:space="preserve">Abschlussvorstellung 2026 </w:t>
      </w:r>
    </w:p>
    <w:p w14:paraId="327C68B5" w14:textId="6424133D" w:rsidR="00FB078D" w:rsidRPr="00FB078D" w:rsidRDefault="00FB078D" w:rsidP="00FB07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 w:rsidRPr="00FB078D">
        <w:rPr>
          <w:rFonts w:ascii="Calibri" w:eastAsia="Calibri" w:hAnsi="Calibri"/>
          <w:lang w:eastAsia="en-US"/>
        </w:rPr>
        <w:t> </w:t>
      </w:r>
    </w:p>
    <w:p w14:paraId="69C9AEB5" w14:textId="75F218F6" w:rsidR="00FB078D" w:rsidRDefault="002409A8" w:rsidP="00FB07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513C642" wp14:editId="4D1FEC38">
            <wp:simplePos x="0" y="0"/>
            <wp:positionH relativeFrom="column">
              <wp:posOffset>6985</wp:posOffset>
            </wp:positionH>
            <wp:positionV relativeFrom="paragraph">
              <wp:posOffset>15875</wp:posOffset>
            </wp:positionV>
            <wp:extent cx="2318400" cy="1540800"/>
            <wp:effectExtent l="0" t="0" r="5715" b="2540"/>
            <wp:wrapTight wrapText="bothSides">
              <wp:wrapPolygon edited="0">
                <wp:start x="0" y="0"/>
                <wp:lineTo x="0" y="21369"/>
                <wp:lineTo x="21476" y="21369"/>
                <wp:lineTo x="21476" y="0"/>
                <wp:lineTo x="0" y="0"/>
              </wp:wrapPolygon>
            </wp:wrapTight>
            <wp:docPr id="11292316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00" cy="15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FB078D" w:rsidRPr="00FB078D">
        <w:rPr>
          <w:rFonts w:ascii="Calibri" w:eastAsia="Calibri" w:hAnsi="Calibri"/>
          <w:lang w:eastAsia="en-US"/>
        </w:rPr>
        <w:t>Schüler</w:t>
      </w:r>
      <w:r w:rsidR="00FB078D">
        <w:rPr>
          <w:rFonts w:ascii="Calibri" w:eastAsia="Calibri" w:hAnsi="Calibri"/>
          <w:lang w:eastAsia="en-US"/>
        </w:rPr>
        <w:t>:i</w:t>
      </w:r>
      <w:r w:rsidR="00FB078D" w:rsidRPr="00FB078D">
        <w:rPr>
          <w:rFonts w:ascii="Calibri" w:eastAsia="Calibri" w:hAnsi="Calibri"/>
          <w:lang w:eastAsia="en-US"/>
        </w:rPr>
        <w:t>nnen</w:t>
      </w:r>
      <w:proofErr w:type="spellEnd"/>
      <w:proofErr w:type="gramEnd"/>
      <w:r w:rsidR="00FB078D" w:rsidRPr="00FB078D">
        <w:rPr>
          <w:rFonts w:ascii="Calibri" w:eastAsia="Calibri" w:hAnsi="Calibri"/>
          <w:lang w:eastAsia="en-US"/>
        </w:rPr>
        <w:t xml:space="preserve"> der Ballettratten </w:t>
      </w:r>
      <w:r w:rsidR="0088178A">
        <w:rPr>
          <w:rFonts w:ascii="Calibri" w:eastAsia="Calibri" w:hAnsi="Calibri"/>
          <w:lang w:eastAsia="en-US"/>
        </w:rPr>
        <w:t xml:space="preserve">e.U. </w:t>
      </w:r>
      <w:r w:rsidR="00FB078D" w:rsidRPr="00FB078D">
        <w:rPr>
          <w:rFonts w:ascii="Calibri" w:eastAsia="Calibri" w:hAnsi="Calibri"/>
          <w:lang w:eastAsia="en-US"/>
        </w:rPr>
        <w:t>präsentieren 2026 den Ballettklassiker</w:t>
      </w:r>
      <w:r w:rsidR="0088178A">
        <w:rPr>
          <w:rFonts w:ascii="Calibri" w:eastAsia="Calibri" w:hAnsi="Calibri"/>
          <w:lang w:eastAsia="en-US"/>
        </w:rPr>
        <w:t xml:space="preserve"> </w:t>
      </w:r>
      <w:r w:rsidR="00FB078D" w:rsidRPr="00FB078D">
        <w:rPr>
          <w:rFonts w:ascii="Calibri" w:eastAsia="Calibri" w:hAnsi="Calibri"/>
          <w:lang w:eastAsia="en-US"/>
        </w:rPr>
        <w:t xml:space="preserve">„Le Réveil de Flore". </w:t>
      </w:r>
      <w:r w:rsidR="00FB078D">
        <w:rPr>
          <w:rFonts w:ascii="Calibri" w:eastAsia="Calibri" w:hAnsi="Calibri"/>
          <w:lang w:eastAsia="en-US"/>
        </w:rPr>
        <w:t xml:space="preserve">Die </w:t>
      </w:r>
      <w:r w:rsidR="00FB078D" w:rsidRPr="00FB078D">
        <w:rPr>
          <w:rFonts w:ascii="Calibri" w:eastAsia="Calibri" w:hAnsi="Calibri"/>
          <w:lang w:eastAsia="en-US"/>
        </w:rPr>
        <w:t xml:space="preserve">Ballettvorstellung wird getanzt von Kindern, Jugendlichen &amp; Erwachsenen, die sich den Traum vom Tanzen bei Ballettratten </w:t>
      </w:r>
      <w:r w:rsidR="0088178A">
        <w:rPr>
          <w:rFonts w:ascii="Calibri" w:eastAsia="Calibri" w:hAnsi="Calibri"/>
          <w:lang w:eastAsia="en-US"/>
        </w:rPr>
        <w:t xml:space="preserve">e. U. </w:t>
      </w:r>
      <w:r w:rsidR="00FB078D" w:rsidRPr="00FB078D">
        <w:rPr>
          <w:rFonts w:ascii="Calibri" w:eastAsia="Calibri" w:hAnsi="Calibri"/>
          <w:lang w:eastAsia="en-US"/>
        </w:rPr>
        <w:t xml:space="preserve">erfüllen. </w:t>
      </w:r>
      <w:r w:rsidR="00FB078D">
        <w:rPr>
          <w:rFonts w:ascii="Calibri" w:eastAsia="Calibri" w:hAnsi="Calibri"/>
          <w:lang w:eastAsia="en-US"/>
        </w:rPr>
        <w:t xml:space="preserve">Die </w:t>
      </w:r>
      <w:r w:rsidR="00FB078D" w:rsidRPr="00FB078D">
        <w:rPr>
          <w:rFonts w:ascii="Calibri" w:eastAsia="Calibri" w:hAnsi="Calibri"/>
          <w:lang w:eastAsia="en-US"/>
        </w:rPr>
        <w:t xml:space="preserve">Aufführungen zeigen alljährlich ein bekanntes Ballett, um </w:t>
      </w:r>
      <w:r w:rsidR="00FB078D">
        <w:rPr>
          <w:rFonts w:ascii="Calibri" w:eastAsia="Calibri" w:hAnsi="Calibri"/>
          <w:lang w:eastAsia="en-US"/>
        </w:rPr>
        <w:t>den</w:t>
      </w:r>
      <w:r w:rsidR="00FB078D" w:rsidRPr="00FB078D">
        <w:rPr>
          <w:rFonts w:ascii="Calibri" w:eastAsia="Calibri" w:hAnsi="Calibri"/>
          <w:lang w:eastAsia="en-US"/>
        </w:rPr>
        <w:t xml:space="preserve"> </w:t>
      </w:r>
      <w:proofErr w:type="spellStart"/>
      <w:proofErr w:type="gramStart"/>
      <w:r w:rsidR="00FB078D" w:rsidRPr="00FB078D">
        <w:rPr>
          <w:rFonts w:ascii="Calibri" w:eastAsia="Calibri" w:hAnsi="Calibri"/>
          <w:lang w:eastAsia="en-US"/>
        </w:rPr>
        <w:t>Schülern</w:t>
      </w:r>
      <w:r w:rsidR="00FB078D">
        <w:rPr>
          <w:rFonts w:ascii="Calibri" w:eastAsia="Calibri" w:hAnsi="Calibri"/>
          <w:lang w:eastAsia="en-US"/>
        </w:rPr>
        <w:t>:innen</w:t>
      </w:r>
      <w:proofErr w:type="spellEnd"/>
      <w:proofErr w:type="gramEnd"/>
      <w:r w:rsidR="00FB078D" w:rsidRPr="00FB078D">
        <w:rPr>
          <w:rFonts w:ascii="Calibri" w:eastAsia="Calibri" w:hAnsi="Calibri"/>
          <w:lang w:eastAsia="en-US"/>
        </w:rPr>
        <w:t xml:space="preserve"> die Möglichkeit zu geben, ein Gesamtwerk kennenzulernen. Variationen werden an Originalchoreogra</w:t>
      </w:r>
      <w:r w:rsidR="0088178A">
        <w:rPr>
          <w:rFonts w:ascii="Calibri" w:eastAsia="Calibri" w:hAnsi="Calibri"/>
          <w:lang w:eastAsia="en-US"/>
        </w:rPr>
        <w:t>f</w:t>
      </w:r>
      <w:r w:rsidR="00FB078D" w:rsidRPr="00FB078D">
        <w:rPr>
          <w:rFonts w:ascii="Calibri" w:eastAsia="Calibri" w:hAnsi="Calibri"/>
          <w:lang w:eastAsia="en-US"/>
        </w:rPr>
        <w:t xml:space="preserve">ien angelehnt und Mitwirkende können Musik, Kostüme und Handlung begreifen. Auch erwachsene </w:t>
      </w:r>
      <w:proofErr w:type="spellStart"/>
      <w:proofErr w:type="gramStart"/>
      <w:r w:rsidR="00FB078D" w:rsidRPr="00FB078D">
        <w:rPr>
          <w:rFonts w:ascii="Calibri" w:eastAsia="Calibri" w:hAnsi="Calibri"/>
          <w:lang w:eastAsia="en-US"/>
        </w:rPr>
        <w:t>Ballettschüle</w:t>
      </w:r>
      <w:r w:rsidR="00FB078D">
        <w:rPr>
          <w:rFonts w:ascii="Calibri" w:eastAsia="Calibri" w:hAnsi="Calibri"/>
          <w:lang w:eastAsia="en-US"/>
        </w:rPr>
        <w:t>r:</w:t>
      </w:r>
      <w:r w:rsidR="00FB078D" w:rsidRPr="00FB078D">
        <w:rPr>
          <w:rFonts w:ascii="Calibri" w:eastAsia="Calibri" w:hAnsi="Calibri"/>
          <w:lang w:eastAsia="en-US"/>
        </w:rPr>
        <w:t>Innen</w:t>
      </w:r>
      <w:proofErr w:type="spellEnd"/>
      <w:proofErr w:type="gramEnd"/>
      <w:r w:rsidR="00FB078D" w:rsidRPr="00FB078D">
        <w:rPr>
          <w:rFonts w:ascii="Calibri" w:eastAsia="Calibri" w:hAnsi="Calibri"/>
          <w:lang w:eastAsia="en-US"/>
        </w:rPr>
        <w:t xml:space="preserve"> dürfen Rollen übernehmen. </w:t>
      </w:r>
      <w:r w:rsidR="00FB078D">
        <w:rPr>
          <w:rFonts w:ascii="Calibri" w:eastAsia="Calibri" w:hAnsi="Calibri"/>
          <w:lang w:eastAsia="en-US"/>
        </w:rPr>
        <w:t>Besonders</w:t>
      </w:r>
      <w:r w:rsidR="00FB078D" w:rsidRPr="00FB078D">
        <w:rPr>
          <w:rFonts w:ascii="Calibri" w:eastAsia="Calibri" w:hAnsi="Calibri"/>
          <w:lang w:eastAsia="en-US"/>
        </w:rPr>
        <w:t xml:space="preserve"> stolz</w:t>
      </w:r>
      <w:r w:rsidR="00FB078D">
        <w:rPr>
          <w:rFonts w:ascii="Calibri" w:eastAsia="Calibri" w:hAnsi="Calibri"/>
          <w:lang w:eastAsia="en-US"/>
        </w:rPr>
        <w:t xml:space="preserve"> ist man bei den Ballettratten </w:t>
      </w:r>
      <w:r w:rsidR="0088178A">
        <w:rPr>
          <w:rFonts w:ascii="Calibri" w:eastAsia="Calibri" w:hAnsi="Calibri"/>
          <w:lang w:eastAsia="en-US"/>
        </w:rPr>
        <w:t xml:space="preserve">e. U. </w:t>
      </w:r>
      <w:r w:rsidR="00FB078D">
        <w:rPr>
          <w:rFonts w:ascii="Calibri" w:eastAsia="Calibri" w:hAnsi="Calibri"/>
          <w:lang w:eastAsia="en-US"/>
        </w:rPr>
        <w:t>darauf</w:t>
      </w:r>
      <w:r w:rsidR="00FB078D" w:rsidRPr="00FB078D">
        <w:rPr>
          <w:rFonts w:ascii="Calibri" w:eastAsia="Calibri" w:hAnsi="Calibri"/>
          <w:lang w:eastAsia="en-US"/>
        </w:rPr>
        <w:t>, als Ballettschule gegen veraltete Klischees von Alter und Körperbild im klassischen Ballett auftreten zu können.</w:t>
      </w:r>
    </w:p>
    <w:p w14:paraId="0EAB12C9" w14:textId="77777777" w:rsidR="002409A8" w:rsidRPr="00FB078D" w:rsidRDefault="002409A8" w:rsidP="00FB07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940567A" w14:textId="77777777" w:rsidR="00FB078D" w:rsidRPr="00FB078D" w:rsidRDefault="00FB078D" w:rsidP="00FB078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FB078D">
        <w:rPr>
          <w:rFonts w:ascii="Calibri" w:eastAsia="Calibri" w:hAnsi="Calibri"/>
          <w:bCs/>
          <w:lang w:eastAsia="en-US"/>
        </w:rPr>
        <w:t> </w:t>
      </w:r>
    </w:p>
    <w:p w14:paraId="0CC81248" w14:textId="3A31C9F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1543A15D" w14:textId="0D6BEFEA" w:rsidR="000C7962" w:rsidRPr="006547A0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6547A0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6547A0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6547A0">
        <w:rPr>
          <w:rFonts w:ascii="Calibri" w:eastAsia="Calibri" w:hAnsi="Calibri"/>
          <w:b/>
          <w:color w:val="FF0000"/>
          <w:lang w:eastAsia="en-US"/>
        </w:rPr>
        <w:tab/>
      </w:r>
      <w:r w:rsidR="003B3C2F" w:rsidRPr="006547A0">
        <w:rPr>
          <w:rFonts w:ascii="Calibri" w:eastAsia="Calibri" w:hAnsi="Calibri"/>
          <w:b/>
          <w:color w:val="FF0000"/>
          <w:lang w:eastAsia="en-US"/>
        </w:rPr>
        <w:t>28.6.2026</w:t>
      </w:r>
    </w:p>
    <w:p w14:paraId="5E9216D2" w14:textId="3835C815" w:rsidR="00A82AF2" w:rsidRPr="006547A0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6547A0">
        <w:rPr>
          <w:rFonts w:ascii="Calibri" w:eastAsia="Calibri" w:hAnsi="Calibri"/>
          <w:lang w:eastAsia="en-US"/>
        </w:rPr>
        <w:t>Beginn:</w:t>
      </w:r>
      <w:r w:rsidR="006822AD" w:rsidRPr="006547A0">
        <w:rPr>
          <w:rFonts w:ascii="Calibri" w:eastAsia="Calibri" w:hAnsi="Calibri"/>
          <w:lang w:eastAsia="en-US"/>
        </w:rPr>
        <w:tab/>
      </w:r>
      <w:r w:rsidR="00936883" w:rsidRPr="006547A0">
        <w:rPr>
          <w:rFonts w:ascii="Calibri" w:eastAsia="Calibri" w:hAnsi="Calibri"/>
          <w:lang w:eastAsia="en-US"/>
        </w:rPr>
        <w:tab/>
      </w:r>
      <w:r w:rsidR="006B70CC" w:rsidRPr="006547A0">
        <w:rPr>
          <w:rFonts w:ascii="Calibri" w:eastAsia="Calibri" w:hAnsi="Calibri"/>
          <w:lang w:eastAsia="en-US"/>
        </w:rPr>
        <w:tab/>
      </w:r>
      <w:r w:rsidR="003B3C2F" w:rsidRPr="006547A0">
        <w:rPr>
          <w:rFonts w:ascii="Calibri" w:eastAsia="Calibri" w:hAnsi="Calibri"/>
          <w:lang w:eastAsia="en-US"/>
        </w:rPr>
        <w:t>12:00, 15:00 und 18:00</w:t>
      </w:r>
      <w:r w:rsidR="00894DC0" w:rsidRPr="006547A0">
        <w:rPr>
          <w:rFonts w:ascii="Calibri" w:eastAsia="Calibri" w:hAnsi="Calibri"/>
          <w:lang w:eastAsia="en-US"/>
        </w:rPr>
        <w:t xml:space="preserve"> Uhr</w:t>
      </w:r>
    </w:p>
    <w:p w14:paraId="25824C4F" w14:textId="2162A94F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6547A0">
        <w:rPr>
          <w:rFonts w:ascii="Calibri" w:eastAsia="Calibri" w:hAnsi="Calibri"/>
          <w:lang w:eastAsia="en-US"/>
        </w:rPr>
        <w:t xml:space="preserve">Preise:  </w:t>
      </w:r>
      <w:r w:rsidR="00936883" w:rsidRPr="006547A0">
        <w:rPr>
          <w:rFonts w:ascii="Calibri" w:eastAsia="Calibri" w:hAnsi="Calibri"/>
          <w:lang w:eastAsia="en-US"/>
        </w:rPr>
        <w:tab/>
      </w:r>
      <w:r w:rsidR="00936883" w:rsidRPr="006547A0">
        <w:rPr>
          <w:rFonts w:ascii="Calibri" w:eastAsia="Calibri" w:hAnsi="Calibri"/>
          <w:lang w:eastAsia="en-US"/>
        </w:rPr>
        <w:tab/>
      </w:r>
      <w:r w:rsidR="006B70CC" w:rsidRPr="006547A0">
        <w:rPr>
          <w:rFonts w:ascii="Calibri" w:eastAsia="Calibri" w:hAnsi="Calibri"/>
          <w:lang w:eastAsia="en-US"/>
        </w:rPr>
        <w:tab/>
      </w:r>
      <w:r w:rsidR="006547A0" w:rsidRPr="006547A0">
        <w:rPr>
          <w:rFonts w:ascii="Calibri" w:eastAsia="Calibri" w:hAnsi="Calibri"/>
          <w:lang w:eastAsia="en-US"/>
        </w:rPr>
        <w:t>€ 46,- / 41,- / 35,- / 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662C" w14:textId="77777777" w:rsidR="00D543AF" w:rsidRDefault="00D543AF" w:rsidP="008E2C44">
      <w:pPr>
        <w:spacing w:after="0" w:line="240" w:lineRule="auto"/>
      </w:pPr>
      <w:r>
        <w:separator/>
      </w:r>
    </w:p>
  </w:endnote>
  <w:endnote w:type="continuationSeparator" w:id="0">
    <w:p w14:paraId="19E17E86" w14:textId="77777777" w:rsidR="00D543AF" w:rsidRDefault="00D543AF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C292" w14:textId="77777777" w:rsidR="00D543AF" w:rsidRDefault="00D543AF" w:rsidP="008E2C44">
      <w:pPr>
        <w:spacing w:after="0" w:line="240" w:lineRule="auto"/>
      </w:pPr>
      <w:r>
        <w:separator/>
      </w:r>
    </w:p>
  </w:footnote>
  <w:footnote w:type="continuationSeparator" w:id="0">
    <w:p w14:paraId="6858DB3F" w14:textId="77777777" w:rsidR="00D543AF" w:rsidRDefault="00D543AF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6CE9"/>
    <w:rsid w:val="00057BBA"/>
    <w:rsid w:val="00060A07"/>
    <w:rsid w:val="00064684"/>
    <w:rsid w:val="00072685"/>
    <w:rsid w:val="00077A52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09A8"/>
    <w:rsid w:val="0024471E"/>
    <w:rsid w:val="00246D04"/>
    <w:rsid w:val="00260987"/>
    <w:rsid w:val="002622D2"/>
    <w:rsid w:val="00270399"/>
    <w:rsid w:val="0027565A"/>
    <w:rsid w:val="002839D5"/>
    <w:rsid w:val="00286B43"/>
    <w:rsid w:val="00297A24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3C2F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4CC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547A0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D3791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1A14"/>
    <w:rsid w:val="007F5851"/>
    <w:rsid w:val="007F6A51"/>
    <w:rsid w:val="00833310"/>
    <w:rsid w:val="00842F6F"/>
    <w:rsid w:val="008522CA"/>
    <w:rsid w:val="00864030"/>
    <w:rsid w:val="008773F6"/>
    <w:rsid w:val="0088178A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0BAF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543AF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078D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1277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2026-04-14T09:09:00Z</dcterms:created>
  <dcterms:modified xsi:type="dcterms:W3CDTF">2026-04-14T09:10:00Z</dcterms:modified>
</cp:coreProperties>
</file>