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2D57C8" w:rsidRDefault="00D86DDA" w:rsidP="00936883">
      <w:pPr>
        <w:spacing w:after="0" w:line="240" w:lineRule="auto"/>
        <w:rPr>
          <w:rFonts w:ascii="Calibri" w:hAnsi="Calibri" w:cs="Calibri"/>
        </w:rPr>
      </w:pPr>
      <w:r w:rsidRPr="002D57C8">
        <w:rPr>
          <w:rFonts w:ascii="Calibri" w:hAnsi="Calibri" w:cs="Calibri"/>
        </w:rPr>
        <w:t>Medieninformation</w:t>
      </w:r>
    </w:p>
    <w:p w14:paraId="311B7D97" w14:textId="7A3CC5A3" w:rsidR="00FA6066" w:rsidRPr="002D57C8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2D57C8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3E18F9AD" w:rsidR="00A74D40" w:rsidRPr="002D57C8" w:rsidRDefault="0034263B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2D57C8">
        <w:rPr>
          <w:rFonts w:ascii="Calibri" w:eastAsia="Calibri" w:hAnsi="Calibri"/>
          <w:b/>
          <w:lang w:eastAsia="en-US"/>
        </w:rPr>
        <w:t>Weihnachten mit Friedrich von Thun</w:t>
      </w:r>
      <w:r w:rsidR="00194279" w:rsidRPr="002D57C8">
        <w:rPr>
          <w:rFonts w:ascii="Calibri" w:eastAsia="Calibri" w:hAnsi="Calibri"/>
          <w:b/>
          <w:lang w:eastAsia="en-US"/>
        </w:rPr>
        <w:br/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44AC6E89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560012DA" w14:textId="203BE41F" w:rsidR="0034263B" w:rsidRDefault="002D57C8" w:rsidP="00342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5861AB8" wp14:editId="3340447F">
            <wp:simplePos x="0" y="0"/>
            <wp:positionH relativeFrom="margin">
              <wp:posOffset>-15902</wp:posOffset>
            </wp:positionH>
            <wp:positionV relativeFrom="margin">
              <wp:posOffset>1252993</wp:posOffset>
            </wp:positionV>
            <wp:extent cx="1486894" cy="2229871"/>
            <wp:effectExtent l="0" t="0" r="0" b="0"/>
            <wp:wrapSquare wrapText="bothSides"/>
            <wp:docPr id="1704442693" name="Grafik 1" descr="Ein Bild, das Menschliches Gesicht, Person, Falte, Senior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42693" name="Grafik 1" descr="Ein Bild, das Menschliches Gesicht, Person, Falte, Senior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94" cy="2229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63B" w:rsidRPr="0034263B">
        <w:rPr>
          <w:rFonts w:ascii="Calibri" w:hAnsi="Calibri" w:cs="Calibri"/>
        </w:rPr>
        <w:t>In seiner unvergleichlich charmanten Art stimmt der österreichische Schauspieler und</w:t>
      </w:r>
      <w:r w:rsidR="0034263B">
        <w:rPr>
          <w:rFonts w:ascii="Calibri" w:hAnsi="Calibri" w:cs="Calibri"/>
        </w:rPr>
        <w:t xml:space="preserve"> </w:t>
      </w:r>
      <w:r w:rsidR="0034263B" w:rsidRPr="0034263B">
        <w:rPr>
          <w:rFonts w:ascii="Calibri" w:hAnsi="Calibri" w:cs="Calibri"/>
        </w:rPr>
        <w:t>Publikumsliebling Friedrich von Thun sein Publikum mit ausgewählten Texten und</w:t>
      </w:r>
      <w:r w:rsidR="0034263B">
        <w:rPr>
          <w:rFonts w:ascii="Calibri" w:hAnsi="Calibri" w:cs="Calibri"/>
        </w:rPr>
        <w:t xml:space="preserve"> </w:t>
      </w:r>
      <w:r w:rsidR="0034263B" w:rsidRPr="0034263B">
        <w:rPr>
          <w:rFonts w:ascii="Calibri" w:hAnsi="Calibri" w:cs="Calibri"/>
        </w:rPr>
        <w:t>Gedichten auf die Weihnachtszeit ein. Mit besinnlichen wie auch heiteren Inhalten trifft</w:t>
      </w:r>
      <w:r w:rsidR="0034263B">
        <w:rPr>
          <w:rFonts w:ascii="Calibri" w:hAnsi="Calibri" w:cs="Calibri"/>
        </w:rPr>
        <w:t xml:space="preserve"> </w:t>
      </w:r>
      <w:r w:rsidR="0034263B" w:rsidRPr="0034263B">
        <w:rPr>
          <w:rFonts w:ascii="Calibri" w:hAnsi="Calibri" w:cs="Calibri"/>
        </w:rPr>
        <w:t>er punktgenau inmitten der Herzen der Zuhörer:</w:t>
      </w:r>
      <w:r w:rsidR="0034263B">
        <w:rPr>
          <w:rFonts w:ascii="Calibri" w:hAnsi="Calibri" w:cs="Calibri"/>
        </w:rPr>
        <w:t xml:space="preserve"> </w:t>
      </w:r>
      <w:r w:rsidR="0034263B" w:rsidRPr="0034263B">
        <w:rPr>
          <w:rFonts w:ascii="Calibri" w:hAnsi="Calibri" w:cs="Calibri"/>
        </w:rPr>
        <w:t>Weihnachtliches und Amüsantes mit</w:t>
      </w:r>
      <w:r w:rsidR="0034263B">
        <w:rPr>
          <w:rFonts w:ascii="Calibri" w:hAnsi="Calibri" w:cs="Calibri"/>
        </w:rPr>
        <w:t xml:space="preserve"> </w:t>
      </w:r>
      <w:r w:rsidR="0034263B" w:rsidRPr="0034263B">
        <w:rPr>
          <w:rFonts w:ascii="Calibri" w:hAnsi="Calibri" w:cs="Calibri"/>
        </w:rPr>
        <w:t>Ephraim Kishon, Astrid Lindgren, Oscar Wilde, Axel Corti, Ludwig Thoma, Hermann</w:t>
      </w:r>
      <w:r w:rsidR="0034263B">
        <w:rPr>
          <w:rFonts w:ascii="Calibri" w:hAnsi="Calibri" w:cs="Calibri"/>
        </w:rPr>
        <w:t xml:space="preserve"> </w:t>
      </w:r>
      <w:r w:rsidR="0034263B" w:rsidRPr="0034263B">
        <w:rPr>
          <w:rFonts w:ascii="Calibri" w:hAnsi="Calibri" w:cs="Calibri"/>
        </w:rPr>
        <w:t xml:space="preserve">Hesse u.v.a. </w:t>
      </w:r>
    </w:p>
    <w:p w14:paraId="2E0666B2" w14:textId="02D0D304" w:rsidR="00194279" w:rsidRDefault="0034263B" w:rsidP="00342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4263B">
        <w:rPr>
          <w:rFonts w:ascii="Calibri" w:hAnsi="Calibri" w:cs="Calibri"/>
        </w:rPr>
        <w:t>Musikalisch begleitet wird der Wahl-Münchner dabei von der vielfach</w:t>
      </w:r>
      <w:r>
        <w:rPr>
          <w:rFonts w:ascii="Calibri" w:hAnsi="Calibri" w:cs="Calibri"/>
        </w:rPr>
        <w:t xml:space="preserve"> </w:t>
      </w:r>
      <w:r w:rsidRPr="0034263B">
        <w:rPr>
          <w:rFonts w:ascii="Calibri" w:hAnsi="Calibri" w:cs="Calibri"/>
        </w:rPr>
        <w:t>ausgezeichneten Akkordeonisten Maria Reiter.</w:t>
      </w:r>
    </w:p>
    <w:p w14:paraId="552D231B" w14:textId="77777777" w:rsidR="0034263B" w:rsidRDefault="0034263B" w:rsidP="00342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6936FAE" w14:textId="36BC215A" w:rsidR="0034263B" w:rsidRDefault="0034263B" w:rsidP="00342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252B6C2" w14:textId="77777777" w:rsidR="002D57C8" w:rsidRDefault="002D57C8" w:rsidP="00342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C046120" w14:textId="77777777" w:rsidR="002D57C8" w:rsidRDefault="002D57C8" w:rsidP="00342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3FE548" w14:textId="77777777" w:rsidR="002D57C8" w:rsidRDefault="002D57C8" w:rsidP="00342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EE8ED59" w14:textId="77777777" w:rsidR="002D57C8" w:rsidRDefault="002D57C8" w:rsidP="00342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2111701" w14:textId="77777777" w:rsidR="002D57C8" w:rsidRDefault="002D57C8" w:rsidP="00342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77CD1EF8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34263B">
        <w:rPr>
          <w:rFonts w:ascii="Calibri" w:eastAsia="Calibri" w:hAnsi="Calibri"/>
          <w:b/>
          <w:color w:val="FF0000"/>
          <w:lang w:eastAsia="en-US"/>
        </w:rPr>
        <w:t>9.12.2026</w:t>
      </w:r>
    </w:p>
    <w:p w14:paraId="5E9216D2" w14:textId="088805DE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6194A33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34263B">
        <w:rPr>
          <w:rFonts w:ascii="Calibri" w:eastAsia="Calibri" w:hAnsi="Calibri"/>
          <w:lang w:eastAsia="en-US"/>
        </w:rPr>
        <w:t>65,-/55,-/45,-/35,-</w:t>
      </w:r>
      <w:r w:rsidR="002D57C8">
        <w:rPr>
          <w:rFonts w:ascii="Calibri" w:eastAsia="Calibri" w:hAnsi="Calibri"/>
          <w:lang w:eastAsia="en-US"/>
        </w:rPr>
        <w:t>*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53F6" w14:textId="77777777" w:rsidR="009A1524" w:rsidRDefault="009A1524" w:rsidP="008E2C44">
      <w:pPr>
        <w:spacing w:after="0" w:line="240" w:lineRule="auto"/>
      </w:pPr>
      <w:r>
        <w:separator/>
      </w:r>
    </w:p>
  </w:endnote>
  <w:endnote w:type="continuationSeparator" w:id="0">
    <w:p w14:paraId="257FF2C2" w14:textId="77777777" w:rsidR="009A1524" w:rsidRDefault="009A1524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4B5E" w14:textId="77777777" w:rsidR="009A1524" w:rsidRDefault="009A1524" w:rsidP="008E2C44">
      <w:pPr>
        <w:spacing w:after="0" w:line="240" w:lineRule="auto"/>
      </w:pPr>
      <w:r>
        <w:separator/>
      </w:r>
    </w:p>
  </w:footnote>
  <w:footnote w:type="continuationSeparator" w:id="0">
    <w:p w14:paraId="0DAAEDF7" w14:textId="77777777" w:rsidR="009A1524" w:rsidRDefault="009A1524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57C8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27384"/>
    <w:rsid w:val="0034263B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176B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286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2015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1524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1044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2026-03-24T09:28:00Z</dcterms:created>
  <dcterms:modified xsi:type="dcterms:W3CDTF">2026-03-24T09:28:00Z</dcterms:modified>
</cp:coreProperties>
</file>