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AD65F8" w:rsidRDefault="00D86DDA" w:rsidP="00936883">
      <w:pPr>
        <w:spacing w:after="0" w:line="240" w:lineRule="auto"/>
        <w:rPr>
          <w:rFonts w:ascii="Calibri" w:hAnsi="Calibri" w:cs="Calibri"/>
        </w:rPr>
      </w:pPr>
      <w:r w:rsidRPr="00AD65F8">
        <w:rPr>
          <w:rFonts w:ascii="Calibri" w:hAnsi="Calibri" w:cs="Calibri"/>
        </w:rPr>
        <w:t>Medieninformation</w:t>
      </w:r>
    </w:p>
    <w:p w14:paraId="311B7D97" w14:textId="7A3CC5A3" w:rsidR="00FA6066" w:rsidRPr="00AD65F8" w:rsidRDefault="00FA6066" w:rsidP="00F40099">
      <w:pPr>
        <w:autoSpaceDE w:val="0"/>
        <w:autoSpaceDN w:val="0"/>
        <w:adjustRightInd w:val="0"/>
        <w:spacing w:after="0" w:line="240" w:lineRule="auto"/>
        <w:rPr>
          <w:rFonts w:ascii="Calibri" w:hAnsi="Calibri"/>
          <w:i/>
        </w:rPr>
      </w:pPr>
    </w:p>
    <w:p w14:paraId="04AAA4EA" w14:textId="77777777" w:rsidR="00805104" w:rsidRPr="00AD65F8" w:rsidRDefault="00805104" w:rsidP="00F40099">
      <w:pPr>
        <w:autoSpaceDE w:val="0"/>
        <w:autoSpaceDN w:val="0"/>
        <w:adjustRightInd w:val="0"/>
        <w:spacing w:after="0" w:line="240" w:lineRule="auto"/>
        <w:rPr>
          <w:rFonts w:ascii="Calibri" w:hAnsi="Calibri"/>
          <w:i/>
        </w:rPr>
      </w:pPr>
    </w:p>
    <w:p w14:paraId="7838F2CB" w14:textId="77777777" w:rsidR="00805104" w:rsidRPr="00805104" w:rsidRDefault="00805104" w:rsidP="00805104">
      <w:pPr>
        <w:autoSpaceDE w:val="0"/>
        <w:autoSpaceDN w:val="0"/>
        <w:adjustRightInd w:val="0"/>
        <w:spacing w:after="0" w:line="240" w:lineRule="auto"/>
        <w:rPr>
          <w:rFonts w:ascii="Calibri" w:eastAsia="Calibri" w:hAnsi="Calibri"/>
          <w:b/>
          <w:lang w:eastAsia="en-US"/>
        </w:rPr>
      </w:pPr>
      <w:bookmarkStart w:id="0" w:name="_Hlk107831008"/>
      <w:r w:rsidRPr="00805104">
        <w:rPr>
          <w:rFonts w:ascii="Calibri" w:eastAsia="Calibri" w:hAnsi="Calibri"/>
          <w:b/>
          <w:lang w:eastAsia="en-US"/>
        </w:rPr>
        <w:t>Mercedes Ruiz und Santiago Lara</w:t>
      </w:r>
      <w:bookmarkEnd w:id="0"/>
    </w:p>
    <w:p w14:paraId="7D96E168" w14:textId="6C62D6AD" w:rsidR="00805104" w:rsidRDefault="00AD65F8" w:rsidP="00805104">
      <w:pPr>
        <w:autoSpaceDE w:val="0"/>
        <w:autoSpaceDN w:val="0"/>
        <w:adjustRightInd w:val="0"/>
        <w:spacing w:after="0" w:line="240" w:lineRule="auto"/>
        <w:rPr>
          <w:rFonts w:ascii="Calibri" w:hAnsi="Calibri" w:cs="Calibri"/>
        </w:rPr>
      </w:pPr>
      <w:r>
        <w:rPr>
          <w:rFonts w:ascii="Calibri" w:eastAsia="Calibri" w:hAnsi="Calibri"/>
          <w:bCs/>
          <w:lang w:eastAsia="en-US"/>
        </w:rPr>
        <w:t>Dual</w:t>
      </w:r>
      <w:r w:rsidR="00805104">
        <w:rPr>
          <w:rFonts w:ascii="Calibri" w:eastAsia="Calibri" w:hAnsi="Calibri"/>
          <w:bCs/>
          <w:lang w:eastAsia="en-US"/>
        </w:rPr>
        <w:t xml:space="preserve"> - </w:t>
      </w:r>
      <w:r w:rsidR="00805104" w:rsidRPr="00805104">
        <w:rPr>
          <w:rFonts w:ascii="Calibri" w:hAnsi="Calibri" w:cs="Calibri"/>
        </w:rPr>
        <w:t>Eine Reise für die Sinne</w:t>
      </w:r>
    </w:p>
    <w:p w14:paraId="4E8CC2F0" w14:textId="77777777" w:rsidR="00805104" w:rsidRDefault="00805104" w:rsidP="00805104">
      <w:pPr>
        <w:autoSpaceDE w:val="0"/>
        <w:autoSpaceDN w:val="0"/>
        <w:adjustRightInd w:val="0"/>
        <w:spacing w:after="0" w:line="240" w:lineRule="auto"/>
        <w:rPr>
          <w:rFonts w:ascii="Calibri" w:hAnsi="Calibri" w:cs="Calibri"/>
        </w:rPr>
      </w:pPr>
    </w:p>
    <w:p w14:paraId="11EFAD50" w14:textId="77777777" w:rsidR="00805104" w:rsidRPr="00805104" w:rsidRDefault="00805104" w:rsidP="00805104">
      <w:pPr>
        <w:autoSpaceDE w:val="0"/>
        <w:autoSpaceDN w:val="0"/>
        <w:adjustRightInd w:val="0"/>
        <w:spacing w:after="0" w:line="240" w:lineRule="auto"/>
        <w:rPr>
          <w:rFonts w:ascii="Calibri" w:eastAsia="Calibri" w:hAnsi="Calibri"/>
          <w:bCs/>
          <w:lang w:eastAsia="en-US"/>
        </w:rPr>
      </w:pPr>
    </w:p>
    <w:p w14:paraId="20524FD7" w14:textId="5A0935C5" w:rsidR="00805104" w:rsidRPr="00805104" w:rsidRDefault="00F25A88" w:rsidP="00F25A88">
      <w:pPr>
        <w:autoSpaceDE w:val="0"/>
        <w:autoSpaceDN w:val="0"/>
        <w:adjustRightInd w:val="0"/>
        <w:spacing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2873D049" wp14:editId="3E157B14">
            <wp:simplePos x="0" y="0"/>
            <wp:positionH relativeFrom="margin">
              <wp:align>left</wp:align>
            </wp:positionH>
            <wp:positionV relativeFrom="margin">
              <wp:posOffset>1240007</wp:posOffset>
            </wp:positionV>
            <wp:extent cx="2600150" cy="1733433"/>
            <wp:effectExtent l="0" t="0" r="0" b="635"/>
            <wp:wrapSquare wrapText="bothSides"/>
            <wp:docPr id="1512984159" name="Grafik 1" descr="Ein Bild, das Unterhaltung, Sport, Kleidung, Auftri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84159" name="Grafik 1" descr="Ein Bild, das Unterhaltung, Sport, Kleidung, Auftrit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150" cy="1733433"/>
                    </a:xfrm>
                    <a:prstGeom prst="rect">
                      <a:avLst/>
                    </a:prstGeom>
                  </pic:spPr>
                </pic:pic>
              </a:graphicData>
            </a:graphic>
          </wp:anchor>
        </w:drawing>
      </w:r>
      <w:r w:rsidR="00805104" w:rsidRPr="00805104">
        <w:rPr>
          <w:rFonts w:ascii="Calibri" w:hAnsi="Calibri" w:cs="Calibri"/>
        </w:rPr>
        <w:t>Mit „</w:t>
      </w:r>
      <w:r w:rsidR="00AD65F8">
        <w:rPr>
          <w:rFonts w:ascii="Calibri" w:hAnsi="Calibri" w:cs="Calibri"/>
        </w:rPr>
        <w:t>Dual</w:t>
      </w:r>
      <w:r w:rsidR="00805104" w:rsidRPr="00805104">
        <w:rPr>
          <w:rFonts w:ascii="Calibri" w:hAnsi="Calibri" w:cs="Calibri"/>
        </w:rPr>
        <w:t>“ bringen die international gefeierten Flamenco-Meister Mercedes Ruiz (Choreografie und Tanz) und Santiago Lara (Flamencogitarre und Komposition) ein ebenso intimes wie kraftvolles Bühnenwerk erstmals nach Wien. In ihrem gemeinsamen Projekt treffen virtuoser Tanz, brillante Gitarrenkunst und eine klare künstlerische Vision aufeinander: die lebendige Weiterentwicklung der Flamenco-Tradition.</w:t>
      </w:r>
    </w:p>
    <w:p w14:paraId="10CDA4BB" w14:textId="7C656CBB" w:rsidR="00805104" w:rsidRPr="00805104" w:rsidRDefault="00805104" w:rsidP="00F25A88">
      <w:pPr>
        <w:autoSpaceDE w:val="0"/>
        <w:autoSpaceDN w:val="0"/>
        <w:adjustRightInd w:val="0"/>
        <w:spacing w:line="240" w:lineRule="auto"/>
        <w:rPr>
          <w:rFonts w:ascii="Calibri" w:hAnsi="Calibri" w:cs="Calibri"/>
        </w:rPr>
      </w:pPr>
      <w:r w:rsidRPr="00805104">
        <w:rPr>
          <w:rFonts w:ascii="Calibri" w:hAnsi="Calibri" w:cs="Calibri"/>
        </w:rPr>
        <w:t xml:space="preserve">Ruiz und Lara </w:t>
      </w:r>
      <w:r>
        <w:rPr>
          <w:rFonts w:ascii="Calibri" w:hAnsi="Calibri" w:cs="Calibri"/>
        </w:rPr>
        <w:t xml:space="preserve">erzählen </w:t>
      </w:r>
      <w:r w:rsidRPr="00805104">
        <w:rPr>
          <w:rFonts w:ascii="Calibri" w:hAnsi="Calibri" w:cs="Calibri"/>
        </w:rPr>
        <w:t>von ihrer Einheit als Künstlerpaar – auf der Bühne wie im Leben. Mercedes Ruiz präsentiert ihre ganze Meisterschaft in einer Vielzahl von Flamenco-Stilen und Ausdrucksformen. Mit „</w:t>
      </w:r>
      <w:proofErr w:type="spellStart"/>
      <w:r w:rsidRPr="00805104">
        <w:rPr>
          <w:rFonts w:ascii="Calibri" w:hAnsi="Calibri" w:cs="Calibri"/>
        </w:rPr>
        <w:t>bata</w:t>
      </w:r>
      <w:proofErr w:type="spellEnd"/>
      <w:r w:rsidRPr="00805104">
        <w:rPr>
          <w:rFonts w:ascii="Calibri" w:hAnsi="Calibri" w:cs="Calibri"/>
        </w:rPr>
        <w:t xml:space="preserve"> de </w:t>
      </w:r>
      <w:proofErr w:type="spellStart"/>
      <w:r w:rsidRPr="00805104">
        <w:rPr>
          <w:rFonts w:ascii="Calibri" w:hAnsi="Calibri" w:cs="Calibri"/>
        </w:rPr>
        <w:t>cola</w:t>
      </w:r>
      <w:proofErr w:type="spellEnd"/>
      <w:r w:rsidRPr="00805104">
        <w:rPr>
          <w:rFonts w:ascii="Calibri" w:hAnsi="Calibri" w:cs="Calibri"/>
        </w:rPr>
        <w:t xml:space="preserve">“, </w:t>
      </w:r>
      <w:proofErr w:type="spellStart"/>
      <w:r w:rsidRPr="00805104">
        <w:rPr>
          <w:rFonts w:ascii="Calibri" w:hAnsi="Calibri" w:cs="Calibri"/>
        </w:rPr>
        <w:t>Mantón</w:t>
      </w:r>
      <w:proofErr w:type="spellEnd"/>
      <w:r w:rsidRPr="00805104">
        <w:rPr>
          <w:rFonts w:ascii="Calibri" w:hAnsi="Calibri" w:cs="Calibri"/>
        </w:rPr>
        <w:t xml:space="preserve"> und Kastagnetten entfaltet sie eine beeindruckende Spannweite an Emotionen</w:t>
      </w:r>
      <w:r>
        <w:rPr>
          <w:rFonts w:ascii="Calibri" w:hAnsi="Calibri" w:cs="Calibri"/>
        </w:rPr>
        <w:t>.</w:t>
      </w:r>
    </w:p>
    <w:p w14:paraId="3C354132" w14:textId="111ACAEA" w:rsidR="00805104" w:rsidRPr="00805104" w:rsidRDefault="00805104" w:rsidP="00F25A88">
      <w:pPr>
        <w:autoSpaceDE w:val="0"/>
        <w:autoSpaceDN w:val="0"/>
        <w:adjustRightInd w:val="0"/>
        <w:spacing w:line="240" w:lineRule="auto"/>
        <w:rPr>
          <w:rFonts w:ascii="Calibri" w:hAnsi="Calibri" w:cs="Calibri"/>
        </w:rPr>
      </w:pPr>
      <w:r w:rsidRPr="00805104">
        <w:rPr>
          <w:rFonts w:ascii="Calibri" w:hAnsi="Calibri" w:cs="Calibri"/>
        </w:rPr>
        <w:t>Das Programm ist zugleich eine Hommage an die Flamencogitarre und die spanische Musik. Das Publikum erlebt unter anderem die erste „</w:t>
      </w:r>
      <w:proofErr w:type="spellStart"/>
      <w:r w:rsidRPr="00805104">
        <w:rPr>
          <w:rFonts w:ascii="Calibri" w:hAnsi="Calibri" w:cs="Calibri"/>
        </w:rPr>
        <w:t>Rondeña</w:t>
      </w:r>
      <w:proofErr w:type="spellEnd"/>
      <w:r w:rsidRPr="00805104">
        <w:rPr>
          <w:rFonts w:ascii="Calibri" w:hAnsi="Calibri" w:cs="Calibri"/>
        </w:rPr>
        <w:t>“ von Ramón Montoya und eine eindringliche „</w:t>
      </w:r>
      <w:proofErr w:type="spellStart"/>
      <w:r w:rsidRPr="00805104">
        <w:rPr>
          <w:rFonts w:ascii="Calibri" w:hAnsi="Calibri" w:cs="Calibri"/>
        </w:rPr>
        <w:t>Seguiriya</w:t>
      </w:r>
      <w:proofErr w:type="spellEnd"/>
      <w:r w:rsidRPr="00805104">
        <w:rPr>
          <w:rFonts w:ascii="Calibri" w:hAnsi="Calibri" w:cs="Calibri"/>
        </w:rPr>
        <w:t xml:space="preserve">“ des Jerez-Meisters Manuel </w:t>
      </w:r>
      <w:proofErr w:type="spellStart"/>
      <w:r w:rsidRPr="00805104">
        <w:rPr>
          <w:rFonts w:ascii="Calibri" w:hAnsi="Calibri" w:cs="Calibri"/>
        </w:rPr>
        <w:t>Morao</w:t>
      </w:r>
      <w:proofErr w:type="spellEnd"/>
      <w:r w:rsidRPr="00805104">
        <w:rPr>
          <w:rFonts w:ascii="Calibri" w:hAnsi="Calibri" w:cs="Calibri"/>
        </w:rPr>
        <w:t xml:space="preserve">, der Mercedes Ruiz bereits mit sechs Jahren den Weg auf den Broadway und internationale Bühnen ebnete. Ergänzt wird dies durch die legendäre </w:t>
      </w:r>
      <w:proofErr w:type="spellStart"/>
      <w:r w:rsidRPr="00805104">
        <w:rPr>
          <w:rFonts w:ascii="Calibri" w:hAnsi="Calibri" w:cs="Calibri"/>
        </w:rPr>
        <w:t>Farruca</w:t>
      </w:r>
      <w:proofErr w:type="spellEnd"/>
      <w:r w:rsidRPr="00805104">
        <w:rPr>
          <w:rFonts w:ascii="Calibri" w:hAnsi="Calibri" w:cs="Calibri"/>
        </w:rPr>
        <w:t xml:space="preserve"> „Punta y </w:t>
      </w:r>
      <w:proofErr w:type="spellStart"/>
      <w:r w:rsidRPr="00805104">
        <w:rPr>
          <w:rFonts w:ascii="Calibri" w:hAnsi="Calibri" w:cs="Calibri"/>
        </w:rPr>
        <w:t>Tacón</w:t>
      </w:r>
      <w:proofErr w:type="spellEnd"/>
      <w:r w:rsidRPr="00805104">
        <w:rPr>
          <w:rFonts w:ascii="Calibri" w:hAnsi="Calibri" w:cs="Calibri"/>
        </w:rPr>
        <w:t xml:space="preserve">“ des Genies </w:t>
      </w:r>
      <w:proofErr w:type="spellStart"/>
      <w:r w:rsidRPr="00805104">
        <w:rPr>
          <w:rFonts w:ascii="Calibri" w:hAnsi="Calibri" w:cs="Calibri"/>
        </w:rPr>
        <w:t>Sabicas</w:t>
      </w:r>
      <w:proofErr w:type="spellEnd"/>
      <w:r w:rsidRPr="00805104">
        <w:rPr>
          <w:rFonts w:ascii="Calibri" w:hAnsi="Calibri" w:cs="Calibri"/>
        </w:rPr>
        <w:t>, interpretiert von Santiago Lara, sowie eine virtuose Gitarrentranskription von „</w:t>
      </w:r>
      <w:proofErr w:type="spellStart"/>
      <w:r w:rsidRPr="00805104">
        <w:rPr>
          <w:rFonts w:ascii="Calibri" w:hAnsi="Calibri" w:cs="Calibri"/>
        </w:rPr>
        <w:t>Zapateado</w:t>
      </w:r>
      <w:proofErr w:type="spellEnd"/>
      <w:r w:rsidRPr="00805104">
        <w:rPr>
          <w:rFonts w:ascii="Calibri" w:hAnsi="Calibri" w:cs="Calibri"/>
        </w:rPr>
        <w:t xml:space="preserve">“ des berühmten spanischen Geigers </w:t>
      </w:r>
      <w:proofErr w:type="spellStart"/>
      <w:r w:rsidRPr="00805104">
        <w:rPr>
          <w:rFonts w:ascii="Calibri" w:hAnsi="Calibri" w:cs="Calibri"/>
        </w:rPr>
        <w:t>Sarasate</w:t>
      </w:r>
      <w:proofErr w:type="spellEnd"/>
      <w:r w:rsidRPr="00805104">
        <w:rPr>
          <w:rFonts w:ascii="Calibri" w:hAnsi="Calibri" w:cs="Calibri"/>
        </w:rPr>
        <w:t>.</w:t>
      </w:r>
    </w:p>
    <w:p w14:paraId="6212FBE5" w14:textId="777A4962" w:rsidR="00805104" w:rsidRPr="00805104" w:rsidRDefault="00805104" w:rsidP="00F25A88">
      <w:pPr>
        <w:autoSpaceDE w:val="0"/>
        <w:autoSpaceDN w:val="0"/>
        <w:adjustRightInd w:val="0"/>
        <w:spacing w:line="240" w:lineRule="auto"/>
        <w:rPr>
          <w:rFonts w:ascii="Calibri" w:hAnsi="Calibri" w:cs="Calibri"/>
        </w:rPr>
      </w:pPr>
      <w:r w:rsidRPr="00805104">
        <w:rPr>
          <w:rFonts w:ascii="Calibri" w:hAnsi="Calibri" w:cs="Calibri"/>
        </w:rPr>
        <w:t>Nach erfolgreichen Gastspielen in Metropolen wie Paris, London, Berlin und Hongkong macht „</w:t>
      </w:r>
      <w:r w:rsidR="00AD65F8">
        <w:rPr>
          <w:rFonts w:ascii="Calibri" w:hAnsi="Calibri" w:cs="Calibri"/>
        </w:rPr>
        <w:t>Dual</w:t>
      </w:r>
      <w:r w:rsidRPr="00805104">
        <w:rPr>
          <w:rFonts w:ascii="Calibri" w:hAnsi="Calibri" w:cs="Calibri"/>
        </w:rPr>
        <w:t>“ nun erstmals in Wien Station. Das Publikum erwartet ein intensiver Abend, der Flamenco als zeitgenössische, lebendige Kunstform zeigt – eine eindrucksvolle Reise für die Sinne</w:t>
      </w: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7FDA4CCE"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805104">
        <w:rPr>
          <w:rFonts w:ascii="Calibri" w:eastAsia="Calibri" w:hAnsi="Calibri"/>
          <w:b/>
          <w:color w:val="FF0000"/>
          <w:lang w:eastAsia="en-US"/>
        </w:rPr>
        <w:t>9</w:t>
      </w:r>
      <w:r w:rsidR="00A74D40">
        <w:rPr>
          <w:rFonts w:ascii="Calibri" w:eastAsia="Calibri" w:hAnsi="Calibri"/>
          <w:b/>
          <w:color w:val="FF0000"/>
          <w:lang w:eastAsia="en-US"/>
        </w:rPr>
        <w:t>.</w:t>
      </w:r>
      <w:r w:rsidR="00805104">
        <w:rPr>
          <w:rFonts w:ascii="Calibri" w:eastAsia="Calibri" w:hAnsi="Calibri"/>
          <w:b/>
          <w:color w:val="FF0000"/>
          <w:lang w:eastAsia="en-US"/>
        </w:rPr>
        <w:t>9</w:t>
      </w:r>
      <w:r w:rsidR="002E5935">
        <w:rPr>
          <w:rFonts w:ascii="Calibri" w:eastAsia="Calibri" w:hAnsi="Calibri"/>
          <w:b/>
          <w:color w:val="FF0000"/>
          <w:lang w:eastAsia="en-US"/>
        </w:rPr>
        <w:t>.202</w:t>
      </w:r>
      <w:r w:rsidR="00805104">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5D67F9CF"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805104">
        <w:rPr>
          <w:rFonts w:ascii="Calibri" w:eastAsia="Calibri" w:hAnsi="Calibri"/>
          <w:lang w:eastAsia="en-US"/>
        </w:rPr>
        <w:t>69,-/60,-/52,-/39,-</w:t>
      </w:r>
      <w:r w:rsidR="00F25A88">
        <w:rPr>
          <w:rFonts w:ascii="Calibri" w:eastAsia="Calibri" w:hAnsi="Calibri"/>
          <w:lang w:eastAsia="en-US"/>
        </w:rPr>
        <w:t>*</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5A9A" w14:textId="77777777" w:rsidR="00FD5946" w:rsidRDefault="00FD5946" w:rsidP="008E2C44">
      <w:pPr>
        <w:spacing w:after="0" w:line="240" w:lineRule="auto"/>
      </w:pPr>
      <w:r>
        <w:separator/>
      </w:r>
    </w:p>
  </w:endnote>
  <w:endnote w:type="continuationSeparator" w:id="0">
    <w:p w14:paraId="250A7ABC" w14:textId="77777777" w:rsidR="00FD5946" w:rsidRDefault="00FD5946"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D129" w14:textId="77777777" w:rsidR="00FD5946" w:rsidRDefault="00FD5946" w:rsidP="008E2C44">
      <w:pPr>
        <w:spacing w:after="0" w:line="240" w:lineRule="auto"/>
      </w:pPr>
      <w:r>
        <w:separator/>
      </w:r>
    </w:p>
  </w:footnote>
  <w:footnote w:type="continuationSeparator" w:id="0">
    <w:p w14:paraId="058501A5" w14:textId="77777777" w:rsidR="00FD5946" w:rsidRDefault="00FD5946"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A4FA1"/>
    <w:rsid w:val="001C1B31"/>
    <w:rsid w:val="001D001E"/>
    <w:rsid w:val="001E5B34"/>
    <w:rsid w:val="001F03DB"/>
    <w:rsid w:val="001F3F44"/>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129CD"/>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05104"/>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C34CB"/>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D65F8"/>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25A88"/>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D594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2037</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2026-02-16T12:34:00Z</dcterms:created>
  <dcterms:modified xsi:type="dcterms:W3CDTF">2026-02-16T12:34:00Z</dcterms:modified>
</cp:coreProperties>
</file>