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43E0FF" w14:textId="77777777" w:rsidR="00260987" w:rsidRPr="00060A07" w:rsidRDefault="00D86DDA" w:rsidP="00936883">
      <w:pPr>
        <w:spacing w:after="0" w:line="240" w:lineRule="auto"/>
        <w:rPr>
          <w:rFonts w:ascii="Calibri" w:hAnsi="Calibri" w:cs="Calibri"/>
          <w:lang w:val="en-US"/>
        </w:rPr>
      </w:pPr>
      <w:proofErr w:type="spellStart"/>
      <w:r w:rsidRPr="00060A07">
        <w:rPr>
          <w:rFonts w:ascii="Calibri" w:hAnsi="Calibri" w:cs="Calibri"/>
          <w:lang w:val="en-US"/>
        </w:rPr>
        <w:t>Medieninformation</w:t>
      </w:r>
      <w:proofErr w:type="spellEnd"/>
    </w:p>
    <w:p w14:paraId="311B7D97" w14:textId="7A3CC5A3" w:rsidR="00FA6066" w:rsidRDefault="00FA6066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  <w:lang w:val="en-US"/>
        </w:rPr>
      </w:pPr>
    </w:p>
    <w:p w14:paraId="0876F2F5" w14:textId="77777777" w:rsidR="00EA2903" w:rsidRPr="00060A07" w:rsidRDefault="00EA2903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  <w:lang w:val="en-US"/>
        </w:rPr>
      </w:pPr>
    </w:p>
    <w:p w14:paraId="06ADD384" w14:textId="0E098499" w:rsidR="00A74D40" w:rsidRDefault="00B740FB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/>
          <w:lang w:val="en-US" w:eastAsia="en-US"/>
        </w:rPr>
      </w:pPr>
      <w:r>
        <w:rPr>
          <w:rFonts w:ascii="Calibri" w:eastAsia="Calibri" w:hAnsi="Calibri"/>
          <w:b/>
          <w:lang w:val="en-US" w:eastAsia="en-US"/>
        </w:rPr>
        <w:t xml:space="preserve">Ein </w:t>
      </w:r>
      <w:proofErr w:type="spellStart"/>
      <w:r>
        <w:rPr>
          <w:rFonts w:ascii="Calibri" w:eastAsia="Calibri" w:hAnsi="Calibri"/>
          <w:b/>
          <w:lang w:val="en-US" w:eastAsia="en-US"/>
        </w:rPr>
        <w:t>guter</w:t>
      </w:r>
      <w:proofErr w:type="spellEnd"/>
      <w:r>
        <w:rPr>
          <w:rFonts w:ascii="Calibri" w:eastAsia="Calibri" w:hAnsi="Calibri"/>
          <w:b/>
          <w:lang w:val="en-US" w:eastAsia="en-US"/>
        </w:rPr>
        <w:t xml:space="preserve"> Abend!</w:t>
      </w:r>
      <w:r w:rsidR="00194279">
        <w:rPr>
          <w:rFonts w:ascii="Calibri" w:eastAsia="Calibri" w:hAnsi="Calibri"/>
          <w:b/>
          <w:lang w:val="en-US" w:eastAsia="en-US"/>
        </w:rPr>
        <w:br/>
      </w:r>
      <w:r>
        <w:rPr>
          <w:rFonts w:ascii="Calibri" w:eastAsia="Calibri" w:hAnsi="Calibri"/>
          <w:b/>
          <w:lang w:val="en-US" w:eastAsia="en-US"/>
        </w:rPr>
        <w:t xml:space="preserve">Bettina Ludwig, Ali </w:t>
      </w:r>
      <w:proofErr w:type="spellStart"/>
      <w:r>
        <w:rPr>
          <w:rFonts w:ascii="Calibri" w:eastAsia="Calibri" w:hAnsi="Calibri"/>
          <w:b/>
          <w:lang w:val="en-US" w:eastAsia="en-US"/>
        </w:rPr>
        <w:t>Mahlodji</w:t>
      </w:r>
      <w:proofErr w:type="spellEnd"/>
      <w:r>
        <w:rPr>
          <w:rFonts w:ascii="Calibri" w:eastAsia="Calibri" w:hAnsi="Calibri"/>
          <w:b/>
          <w:lang w:val="en-US" w:eastAsia="en-US"/>
        </w:rPr>
        <w:t>, Mari Lang und Ina Regen</w:t>
      </w:r>
    </w:p>
    <w:p w14:paraId="66E28EFB" w14:textId="77777777" w:rsidR="003A2582" w:rsidRPr="00A74D40" w:rsidRDefault="003A2582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/>
          <w:lang w:val="en-US" w:eastAsia="en-US"/>
        </w:rPr>
      </w:pPr>
    </w:p>
    <w:p w14:paraId="45DB6540" w14:textId="514D4AC1" w:rsidR="00A74D40" w:rsidRPr="00A74D40" w:rsidRDefault="00A74D40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</w:p>
    <w:p w14:paraId="5B20CA49" w14:textId="1D39AEFF" w:rsidR="00B740FB" w:rsidRPr="00B740FB" w:rsidRDefault="003A2582" w:rsidP="00B740F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</w:rPr>
        <w:drawing>
          <wp:anchor distT="0" distB="0" distL="114300" distR="114300" simplePos="0" relativeHeight="251658240" behindDoc="1" locked="0" layoutInCell="1" allowOverlap="1" wp14:anchorId="0516BA6D" wp14:editId="7688AD95">
            <wp:simplePos x="0" y="0"/>
            <wp:positionH relativeFrom="margin">
              <wp:posOffset>62865</wp:posOffset>
            </wp:positionH>
            <wp:positionV relativeFrom="paragraph">
              <wp:posOffset>66675</wp:posOffset>
            </wp:positionV>
            <wp:extent cx="2012315" cy="2573655"/>
            <wp:effectExtent l="0" t="0" r="6985" b="0"/>
            <wp:wrapTight wrapText="bothSides">
              <wp:wrapPolygon edited="0">
                <wp:start x="0" y="0"/>
                <wp:lineTo x="0" y="21424"/>
                <wp:lineTo x="21470" y="21424"/>
                <wp:lineTo x="21470" y="0"/>
                <wp:lineTo x="0" y="0"/>
              </wp:wrapPolygon>
            </wp:wrapTight>
            <wp:docPr id="1630912538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2315" cy="257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740FB" w:rsidRPr="00B740FB">
        <w:rPr>
          <w:rFonts w:ascii="Calibri" w:hAnsi="Calibri" w:cs="Calibri"/>
        </w:rPr>
        <w:t>Worte, die aufrütteln, Musik, die berührt und Humor, der verbindet.</w:t>
      </w:r>
      <w:r w:rsidR="00B740FB">
        <w:rPr>
          <w:rFonts w:ascii="Calibri" w:hAnsi="Calibri" w:cs="Calibri"/>
        </w:rPr>
        <w:t xml:space="preserve"> </w:t>
      </w:r>
      <w:r w:rsidR="00B740FB" w:rsidRPr="00B740FB">
        <w:rPr>
          <w:rFonts w:ascii="Calibri" w:hAnsi="Calibri" w:cs="Calibri"/>
        </w:rPr>
        <w:t>In einer Zeit, die von Unsicherheit und Krisen geprägt ist, brauchen</w:t>
      </w:r>
      <w:r w:rsidR="00B740FB">
        <w:rPr>
          <w:rFonts w:ascii="Calibri" w:hAnsi="Calibri" w:cs="Calibri"/>
        </w:rPr>
        <w:t xml:space="preserve"> </w:t>
      </w:r>
      <w:r w:rsidR="00B740FB" w:rsidRPr="00B740FB">
        <w:rPr>
          <w:rFonts w:ascii="Calibri" w:hAnsi="Calibri" w:cs="Calibri"/>
        </w:rPr>
        <w:t>wir all das mehr denn je. Deshalb haben sich die humorvolle</w:t>
      </w:r>
      <w:r w:rsidR="00B740FB">
        <w:rPr>
          <w:rFonts w:ascii="Calibri" w:hAnsi="Calibri" w:cs="Calibri"/>
        </w:rPr>
        <w:t xml:space="preserve"> </w:t>
      </w:r>
      <w:r w:rsidR="00B740FB" w:rsidRPr="00B740FB">
        <w:rPr>
          <w:rFonts w:ascii="Calibri" w:hAnsi="Calibri" w:cs="Calibri"/>
        </w:rPr>
        <w:t>Moderatorin Mari Lang, die preisgekrönte Kulturanthropologin</w:t>
      </w:r>
      <w:r w:rsidR="00B740FB">
        <w:rPr>
          <w:rFonts w:ascii="Calibri" w:hAnsi="Calibri" w:cs="Calibri"/>
        </w:rPr>
        <w:t xml:space="preserve"> </w:t>
      </w:r>
      <w:r w:rsidR="00B740FB" w:rsidRPr="00B740FB">
        <w:rPr>
          <w:rFonts w:ascii="Calibri" w:hAnsi="Calibri" w:cs="Calibri"/>
        </w:rPr>
        <w:t>Bettina Ludwig, der EU-Jugendbotschafter und Arbeitsphilosoph Ali</w:t>
      </w:r>
      <w:r w:rsidR="00B740FB">
        <w:rPr>
          <w:rFonts w:ascii="Calibri" w:hAnsi="Calibri" w:cs="Calibri"/>
        </w:rPr>
        <w:t xml:space="preserve"> </w:t>
      </w:r>
      <w:proofErr w:type="spellStart"/>
      <w:r w:rsidR="00B740FB" w:rsidRPr="00B740FB">
        <w:rPr>
          <w:rFonts w:ascii="Calibri" w:hAnsi="Calibri" w:cs="Calibri"/>
        </w:rPr>
        <w:t>Mahlodji</w:t>
      </w:r>
      <w:proofErr w:type="spellEnd"/>
      <w:r w:rsidR="00B740FB" w:rsidRPr="00B740FB">
        <w:rPr>
          <w:rFonts w:ascii="Calibri" w:hAnsi="Calibri" w:cs="Calibri"/>
        </w:rPr>
        <w:t xml:space="preserve"> und die Liedermacherin und Stimm-Poetin Ina Regen</w:t>
      </w:r>
      <w:r w:rsidR="00B740FB">
        <w:rPr>
          <w:rFonts w:ascii="Calibri" w:hAnsi="Calibri" w:cs="Calibri"/>
        </w:rPr>
        <w:t xml:space="preserve"> </w:t>
      </w:r>
      <w:r w:rsidR="00B740FB" w:rsidRPr="00B740FB">
        <w:rPr>
          <w:rFonts w:ascii="Calibri" w:hAnsi="Calibri" w:cs="Calibri"/>
        </w:rPr>
        <w:t>zusammengetan, um einen Raum für Verbindung und Hoffnung zu</w:t>
      </w:r>
      <w:r w:rsidR="00B740FB">
        <w:rPr>
          <w:rFonts w:ascii="Calibri" w:hAnsi="Calibri" w:cs="Calibri"/>
        </w:rPr>
        <w:t xml:space="preserve"> </w:t>
      </w:r>
      <w:r w:rsidR="00B740FB" w:rsidRPr="00B740FB">
        <w:rPr>
          <w:rFonts w:ascii="Calibri" w:hAnsi="Calibri" w:cs="Calibri"/>
        </w:rPr>
        <w:t>schaffen. „Weil wir solche Räume derzeit im Außen kaum mehr</w:t>
      </w:r>
      <w:r w:rsidR="00B740FB">
        <w:rPr>
          <w:rFonts w:ascii="Calibri" w:hAnsi="Calibri" w:cs="Calibri"/>
        </w:rPr>
        <w:t xml:space="preserve"> </w:t>
      </w:r>
      <w:r w:rsidR="00B740FB" w:rsidRPr="00B740FB">
        <w:rPr>
          <w:rFonts w:ascii="Calibri" w:hAnsi="Calibri" w:cs="Calibri"/>
        </w:rPr>
        <w:t xml:space="preserve">finden, schaffen wir sie uns einfach selbst“, sagt Ali </w:t>
      </w:r>
      <w:proofErr w:type="spellStart"/>
      <w:r w:rsidR="00B740FB" w:rsidRPr="00B740FB">
        <w:rPr>
          <w:rFonts w:ascii="Calibri" w:hAnsi="Calibri" w:cs="Calibri"/>
        </w:rPr>
        <w:t>Mahlodji</w:t>
      </w:r>
      <w:proofErr w:type="spellEnd"/>
      <w:r w:rsidR="00B740FB" w:rsidRPr="00B740FB">
        <w:rPr>
          <w:rFonts w:ascii="Calibri" w:hAnsi="Calibri" w:cs="Calibri"/>
        </w:rPr>
        <w:t>, der es</w:t>
      </w:r>
      <w:r w:rsidR="00B740FB">
        <w:rPr>
          <w:rFonts w:ascii="Calibri" w:hAnsi="Calibri" w:cs="Calibri"/>
        </w:rPr>
        <w:t xml:space="preserve"> </w:t>
      </w:r>
      <w:r w:rsidR="00B740FB" w:rsidRPr="00B740FB">
        <w:rPr>
          <w:rFonts w:ascii="Calibri" w:hAnsi="Calibri" w:cs="Calibri"/>
        </w:rPr>
        <w:t>sich zum Ziel gemacht hat</w:t>
      </w:r>
      <w:r w:rsidR="00B740FB">
        <w:rPr>
          <w:rFonts w:ascii="Calibri" w:hAnsi="Calibri" w:cs="Calibri"/>
        </w:rPr>
        <w:t xml:space="preserve"> </w:t>
      </w:r>
      <w:r w:rsidR="00B740FB" w:rsidRPr="00B740FB">
        <w:rPr>
          <w:rFonts w:ascii="Calibri" w:hAnsi="Calibri" w:cs="Calibri"/>
        </w:rPr>
        <w:t>vor allem jungen Menschen Mut zu</w:t>
      </w:r>
      <w:r w:rsidR="00B740FB">
        <w:rPr>
          <w:rFonts w:ascii="Calibri" w:hAnsi="Calibri" w:cs="Calibri"/>
        </w:rPr>
        <w:t xml:space="preserve"> </w:t>
      </w:r>
      <w:r w:rsidR="00B740FB" w:rsidRPr="00B740FB">
        <w:rPr>
          <w:rFonts w:ascii="Calibri" w:hAnsi="Calibri" w:cs="Calibri"/>
        </w:rPr>
        <w:t>machen.</w:t>
      </w:r>
      <w:r w:rsidR="00B740FB">
        <w:rPr>
          <w:rFonts w:ascii="Calibri" w:hAnsi="Calibri" w:cs="Calibri"/>
        </w:rPr>
        <w:t xml:space="preserve"> </w:t>
      </w:r>
      <w:r w:rsidR="00B740FB" w:rsidRPr="00B740FB">
        <w:rPr>
          <w:rFonts w:ascii="Calibri" w:hAnsi="Calibri" w:cs="Calibri"/>
        </w:rPr>
        <w:t>Auch Ina Regen macht sich immer wieder Gedanken darüber, wie sie</w:t>
      </w:r>
      <w:r w:rsidR="00B740FB">
        <w:rPr>
          <w:rFonts w:ascii="Calibri" w:hAnsi="Calibri" w:cs="Calibri"/>
        </w:rPr>
        <w:t xml:space="preserve"> </w:t>
      </w:r>
      <w:r w:rsidR="00B740FB" w:rsidRPr="00B740FB">
        <w:rPr>
          <w:rFonts w:ascii="Calibri" w:hAnsi="Calibri" w:cs="Calibri"/>
        </w:rPr>
        <w:t>dazu beitragen kann die Welt zum Positiven zu verändern. Mit ihrer</w:t>
      </w:r>
      <w:r w:rsidR="00B740FB">
        <w:rPr>
          <w:rFonts w:ascii="Calibri" w:hAnsi="Calibri" w:cs="Calibri"/>
        </w:rPr>
        <w:t xml:space="preserve"> </w:t>
      </w:r>
      <w:r w:rsidR="00B740FB" w:rsidRPr="00B740FB">
        <w:rPr>
          <w:rFonts w:ascii="Calibri" w:hAnsi="Calibri" w:cs="Calibri"/>
        </w:rPr>
        <w:t>aufwühlenden Musik, die beim gemeinsamen Abend mit Mari Lang,</w:t>
      </w:r>
      <w:r w:rsidR="00B740FB">
        <w:rPr>
          <w:rFonts w:ascii="Calibri" w:hAnsi="Calibri" w:cs="Calibri"/>
        </w:rPr>
        <w:t xml:space="preserve"> </w:t>
      </w:r>
      <w:r w:rsidR="00B740FB" w:rsidRPr="00B740FB">
        <w:rPr>
          <w:rFonts w:ascii="Calibri" w:hAnsi="Calibri" w:cs="Calibri"/>
        </w:rPr>
        <w:t xml:space="preserve">Bettina Ludwig und Ali </w:t>
      </w:r>
      <w:proofErr w:type="spellStart"/>
      <w:r w:rsidR="00B740FB" w:rsidRPr="00B740FB">
        <w:rPr>
          <w:rFonts w:ascii="Calibri" w:hAnsi="Calibri" w:cs="Calibri"/>
        </w:rPr>
        <w:t>Mahlodji</w:t>
      </w:r>
      <w:proofErr w:type="spellEnd"/>
      <w:r w:rsidR="00B740FB" w:rsidRPr="00B740FB">
        <w:rPr>
          <w:rFonts w:ascii="Calibri" w:hAnsi="Calibri" w:cs="Calibri"/>
        </w:rPr>
        <w:t>, eine wesentliche</w:t>
      </w:r>
      <w:r w:rsidR="00B740FB">
        <w:rPr>
          <w:rFonts w:ascii="Calibri" w:hAnsi="Calibri" w:cs="Calibri"/>
        </w:rPr>
        <w:t xml:space="preserve"> </w:t>
      </w:r>
      <w:r w:rsidR="00B740FB" w:rsidRPr="00B740FB">
        <w:rPr>
          <w:rFonts w:ascii="Calibri" w:hAnsi="Calibri" w:cs="Calibri"/>
        </w:rPr>
        <w:t>Rolle spielen wird,</w:t>
      </w:r>
      <w:r w:rsidR="00B740FB">
        <w:rPr>
          <w:rFonts w:ascii="Calibri" w:hAnsi="Calibri" w:cs="Calibri"/>
        </w:rPr>
        <w:t xml:space="preserve"> </w:t>
      </w:r>
      <w:r w:rsidR="00B740FB" w:rsidRPr="00B740FB">
        <w:rPr>
          <w:rFonts w:ascii="Calibri" w:hAnsi="Calibri" w:cs="Calibri"/>
        </w:rPr>
        <w:t>schafft sie das allemal. „Ich stelle mir oft die Frage, was wir</w:t>
      </w:r>
      <w:r w:rsidR="00B740FB">
        <w:rPr>
          <w:rFonts w:ascii="Calibri" w:hAnsi="Calibri" w:cs="Calibri"/>
        </w:rPr>
        <w:t xml:space="preserve"> </w:t>
      </w:r>
      <w:r w:rsidR="00B740FB" w:rsidRPr="00B740FB">
        <w:rPr>
          <w:rFonts w:ascii="Calibri" w:hAnsi="Calibri" w:cs="Calibri"/>
        </w:rPr>
        <w:t>brauchen, damit die Welt auch in Zukunft für möglichst viele</w:t>
      </w:r>
      <w:r w:rsidR="00B740FB">
        <w:rPr>
          <w:rFonts w:ascii="Calibri" w:hAnsi="Calibri" w:cs="Calibri"/>
        </w:rPr>
        <w:t xml:space="preserve"> </w:t>
      </w:r>
      <w:r w:rsidR="00B740FB" w:rsidRPr="00B740FB">
        <w:rPr>
          <w:rFonts w:ascii="Calibri" w:hAnsi="Calibri" w:cs="Calibri"/>
        </w:rPr>
        <w:t>Menschen ein guter Ort sein kann. Das Event ‚Ein guter Abend‘ ist</w:t>
      </w:r>
      <w:r w:rsidR="00B740FB">
        <w:rPr>
          <w:rFonts w:ascii="Calibri" w:hAnsi="Calibri" w:cs="Calibri"/>
        </w:rPr>
        <w:t xml:space="preserve"> </w:t>
      </w:r>
      <w:r w:rsidR="00B740FB" w:rsidRPr="00B740FB">
        <w:rPr>
          <w:rFonts w:ascii="Calibri" w:hAnsi="Calibri" w:cs="Calibri"/>
        </w:rPr>
        <w:t>eine Antwort darauf.“</w:t>
      </w:r>
      <w:r w:rsidR="00B740FB">
        <w:rPr>
          <w:rFonts w:ascii="Calibri" w:hAnsi="Calibri" w:cs="Calibri"/>
        </w:rPr>
        <w:t xml:space="preserve"> </w:t>
      </w:r>
      <w:r w:rsidR="00B740FB" w:rsidRPr="00B740FB">
        <w:rPr>
          <w:rFonts w:ascii="Calibri" w:hAnsi="Calibri" w:cs="Calibri"/>
        </w:rPr>
        <w:t xml:space="preserve">Vorgefertigte Antworten </w:t>
      </w:r>
      <w:proofErr w:type="gramStart"/>
      <w:r w:rsidR="00B740FB" w:rsidRPr="00B740FB">
        <w:rPr>
          <w:rFonts w:ascii="Calibri" w:hAnsi="Calibri" w:cs="Calibri"/>
        </w:rPr>
        <w:t>auf brennende</w:t>
      </w:r>
      <w:proofErr w:type="gramEnd"/>
      <w:r w:rsidR="00B740FB" w:rsidRPr="00B740FB">
        <w:rPr>
          <w:rFonts w:ascii="Calibri" w:hAnsi="Calibri" w:cs="Calibri"/>
        </w:rPr>
        <w:t xml:space="preserve"> Fragen unserer Zeit wird </w:t>
      </w:r>
      <w:r w:rsidR="00AD2B2D">
        <w:rPr>
          <w:rFonts w:ascii="Calibri" w:hAnsi="Calibri" w:cs="Calibri"/>
        </w:rPr>
        <w:t>es an diesem Abend</w:t>
      </w:r>
      <w:r w:rsidR="00B740FB" w:rsidRPr="00B740FB">
        <w:rPr>
          <w:rFonts w:ascii="Calibri" w:hAnsi="Calibri" w:cs="Calibri"/>
        </w:rPr>
        <w:t xml:space="preserve"> jedoch nicht geben. Das</w:t>
      </w:r>
      <w:r w:rsidR="00AD2B2D">
        <w:rPr>
          <w:rFonts w:ascii="Calibri" w:hAnsi="Calibri" w:cs="Calibri"/>
        </w:rPr>
        <w:t xml:space="preserve"> </w:t>
      </w:r>
      <w:r w:rsidR="00B740FB" w:rsidRPr="00B740FB">
        <w:rPr>
          <w:rFonts w:ascii="Calibri" w:hAnsi="Calibri" w:cs="Calibri"/>
        </w:rPr>
        <w:t>Publikum ist eingeladen sich von den KünstlerInnen auf der Bühne</w:t>
      </w:r>
      <w:r w:rsidR="00AD2B2D">
        <w:rPr>
          <w:rFonts w:ascii="Calibri" w:hAnsi="Calibri" w:cs="Calibri"/>
        </w:rPr>
        <w:t xml:space="preserve"> </w:t>
      </w:r>
      <w:r w:rsidR="00B740FB" w:rsidRPr="00B740FB">
        <w:rPr>
          <w:rFonts w:ascii="Calibri" w:hAnsi="Calibri" w:cs="Calibri"/>
        </w:rPr>
        <w:t>berühren und inspirieren zu lassen. „Die Menschen sollen wieder</w:t>
      </w:r>
      <w:r w:rsidR="00AD2B2D">
        <w:rPr>
          <w:rFonts w:ascii="Calibri" w:hAnsi="Calibri" w:cs="Calibri"/>
        </w:rPr>
        <w:t xml:space="preserve"> </w:t>
      </w:r>
      <w:r w:rsidR="00B740FB" w:rsidRPr="00B740FB">
        <w:rPr>
          <w:rFonts w:ascii="Calibri" w:hAnsi="Calibri" w:cs="Calibri"/>
        </w:rPr>
        <w:t>ihre Selbstwirksamkeit spüren und das Gefühl bekommen, ihr Leben</w:t>
      </w:r>
      <w:r w:rsidR="00AD2B2D">
        <w:rPr>
          <w:rFonts w:ascii="Calibri" w:hAnsi="Calibri" w:cs="Calibri"/>
        </w:rPr>
        <w:t xml:space="preserve"> </w:t>
      </w:r>
      <w:r w:rsidR="00B740FB" w:rsidRPr="00B740FB">
        <w:rPr>
          <w:rFonts w:ascii="Calibri" w:hAnsi="Calibri" w:cs="Calibri"/>
        </w:rPr>
        <w:t>selbst in der Hand zu haben“, sagt Mari Lang und spricht damit ein</w:t>
      </w:r>
      <w:r w:rsidR="00AD2B2D">
        <w:rPr>
          <w:rFonts w:ascii="Calibri" w:hAnsi="Calibri" w:cs="Calibri"/>
        </w:rPr>
        <w:t xml:space="preserve"> </w:t>
      </w:r>
      <w:r w:rsidR="00B740FB" w:rsidRPr="00B740FB">
        <w:rPr>
          <w:rFonts w:ascii="Calibri" w:hAnsi="Calibri" w:cs="Calibri"/>
        </w:rPr>
        <w:t>gesteigertes Ohnmachtsgefühl in der Gesellschaft an. "In einer Welt,</w:t>
      </w:r>
      <w:r w:rsidR="00AD2B2D">
        <w:rPr>
          <w:rFonts w:ascii="Calibri" w:hAnsi="Calibri" w:cs="Calibri"/>
        </w:rPr>
        <w:t xml:space="preserve"> </w:t>
      </w:r>
      <w:r w:rsidR="00B740FB" w:rsidRPr="00B740FB">
        <w:rPr>
          <w:rFonts w:ascii="Calibri" w:hAnsi="Calibri" w:cs="Calibri"/>
        </w:rPr>
        <w:t>in der alles auf dem Spiel steht, ist alles möglich“, meint dazu die</w:t>
      </w:r>
      <w:r w:rsidR="00AD2B2D">
        <w:rPr>
          <w:rFonts w:ascii="Calibri" w:hAnsi="Calibri" w:cs="Calibri"/>
        </w:rPr>
        <w:t xml:space="preserve"> </w:t>
      </w:r>
      <w:r w:rsidR="00B740FB" w:rsidRPr="00B740FB">
        <w:rPr>
          <w:rFonts w:ascii="Calibri" w:hAnsi="Calibri" w:cs="Calibri"/>
        </w:rPr>
        <w:t>Kulturanthropologin Bettina Ludwig, die sich in ihrer Arbeit intensiv</w:t>
      </w:r>
      <w:r w:rsidR="00AD2B2D">
        <w:rPr>
          <w:rFonts w:ascii="Calibri" w:hAnsi="Calibri" w:cs="Calibri"/>
        </w:rPr>
        <w:t xml:space="preserve"> </w:t>
      </w:r>
      <w:r w:rsidR="00B740FB" w:rsidRPr="00B740FB">
        <w:rPr>
          <w:rFonts w:ascii="Calibri" w:hAnsi="Calibri" w:cs="Calibri"/>
        </w:rPr>
        <w:t>mit Themen wie</w:t>
      </w:r>
      <w:r w:rsidR="00AD2B2D">
        <w:rPr>
          <w:rFonts w:ascii="Calibri" w:hAnsi="Calibri" w:cs="Calibri"/>
        </w:rPr>
        <w:t xml:space="preserve"> </w:t>
      </w:r>
      <w:r w:rsidR="00B740FB" w:rsidRPr="00B740FB">
        <w:rPr>
          <w:rFonts w:ascii="Calibri" w:hAnsi="Calibri" w:cs="Calibri"/>
        </w:rPr>
        <w:t>Zugehörigkeit, Gemeinschaft und Optimismus</w:t>
      </w:r>
      <w:r w:rsidR="00AD2B2D">
        <w:rPr>
          <w:rFonts w:ascii="Calibri" w:hAnsi="Calibri" w:cs="Calibri"/>
        </w:rPr>
        <w:t xml:space="preserve"> </w:t>
      </w:r>
      <w:r w:rsidR="00B740FB" w:rsidRPr="00B740FB">
        <w:rPr>
          <w:rFonts w:ascii="Calibri" w:hAnsi="Calibri" w:cs="Calibri"/>
        </w:rPr>
        <w:t xml:space="preserve">beschäftigt. Darum soll es </w:t>
      </w:r>
      <w:r w:rsidR="00AD2B2D">
        <w:rPr>
          <w:rFonts w:ascii="Calibri" w:hAnsi="Calibri" w:cs="Calibri"/>
        </w:rPr>
        <w:t>an diesem Abend</w:t>
      </w:r>
      <w:r w:rsidR="00B740FB" w:rsidRPr="00B740FB">
        <w:rPr>
          <w:rFonts w:ascii="Calibri" w:hAnsi="Calibri" w:cs="Calibri"/>
        </w:rPr>
        <w:t xml:space="preserve"> auch gehen. Um einen</w:t>
      </w:r>
      <w:r w:rsidR="00AD2B2D">
        <w:rPr>
          <w:rFonts w:ascii="Calibri" w:hAnsi="Calibri" w:cs="Calibri"/>
        </w:rPr>
        <w:t xml:space="preserve"> </w:t>
      </w:r>
      <w:r w:rsidR="00B740FB" w:rsidRPr="00B740FB">
        <w:rPr>
          <w:rFonts w:ascii="Calibri" w:hAnsi="Calibri" w:cs="Calibri"/>
        </w:rPr>
        <w:t>Abend wie bei guten Freunden, die offen über ihre Emotionen,</w:t>
      </w:r>
      <w:r w:rsidR="00AD2B2D">
        <w:rPr>
          <w:rFonts w:ascii="Calibri" w:hAnsi="Calibri" w:cs="Calibri"/>
        </w:rPr>
        <w:t xml:space="preserve"> </w:t>
      </w:r>
      <w:r w:rsidR="00B740FB" w:rsidRPr="00B740FB">
        <w:rPr>
          <w:rFonts w:ascii="Calibri" w:hAnsi="Calibri" w:cs="Calibri"/>
        </w:rPr>
        <w:t>Ängste und Träume sprechen. Die gemeinsam plaudern, lachen und</w:t>
      </w:r>
      <w:r w:rsidR="00AD2B2D">
        <w:rPr>
          <w:rFonts w:ascii="Calibri" w:hAnsi="Calibri" w:cs="Calibri"/>
        </w:rPr>
        <w:t xml:space="preserve"> </w:t>
      </w:r>
      <w:r w:rsidR="00B740FB" w:rsidRPr="00B740FB">
        <w:rPr>
          <w:rFonts w:ascii="Calibri" w:hAnsi="Calibri" w:cs="Calibri"/>
        </w:rPr>
        <w:t>musizieren. Ein Abend, der in jedem Fall „Ein guter Abend“ wird.</w:t>
      </w:r>
    </w:p>
    <w:p w14:paraId="34B22702" w14:textId="77777777" w:rsidR="00194279" w:rsidRPr="00721804" w:rsidRDefault="00194279" w:rsidP="0019427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1543A15D" w14:textId="2C79B935" w:rsidR="000C7962" w:rsidRPr="00E6536C" w:rsidRDefault="00072685" w:rsidP="000C7962">
      <w:pPr>
        <w:spacing w:after="0" w:line="240" w:lineRule="auto"/>
        <w:rPr>
          <w:rFonts w:ascii="Calibri" w:eastAsia="Calibri" w:hAnsi="Calibri"/>
          <w:b/>
          <w:color w:val="FF0000"/>
          <w:lang w:eastAsia="en-US"/>
        </w:rPr>
      </w:pPr>
      <w:r w:rsidRPr="00E6536C">
        <w:rPr>
          <w:rFonts w:ascii="Calibri" w:eastAsia="Calibri" w:hAnsi="Calibri"/>
          <w:b/>
          <w:color w:val="FF0000"/>
          <w:lang w:eastAsia="en-US"/>
        </w:rPr>
        <w:t xml:space="preserve">Termin: </w:t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A74D40">
        <w:rPr>
          <w:rFonts w:ascii="Calibri" w:eastAsia="Calibri" w:hAnsi="Calibri"/>
          <w:b/>
          <w:color w:val="FF0000"/>
          <w:lang w:eastAsia="en-US"/>
        </w:rPr>
        <w:t>1</w:t>
      </w:r>
      <w:r w:rsidR="00B740FB">
        <w:rPr>
          <w:rFonts w:ascii="Calibri" w:eastAsia="Calibri" w:hAnsi="Calibri"/>
          <w:b/>
          <w:color w:val="FF0000"/>
          <w:lang w:eastAsia="en-US"/>
        </w:rPr>
        <w:t>9</w:t>
      </w:r>
      <w:r w:rsidR="00A74D40">
        <w:rPr>
          <w:rFonts w:ascii="Calibri" w:eastAsia="Calibri" w:hAnsi="Calibri"/>
          <w:b/>
          <w:color w:val="FF0000"/>
          <w:lang w:eastAsia="en-US"/>
        </w:rPr>
        <w:t>.</w:t>
      </w:r>
      <w:r w:rsidR="00B740FB">
        <w:rPr>
          <w:rFonts w:ascii="Calibri" w:eastAsia="Calibri" w:hAnsi="Calibri"/>
          <w:b/>
          <w:color w:val="FF0000"/>
          <w:lang w:eastAsia="en-US"/>
        </w:rPr>
        <w:t>9</w:t>
      </w:r>
      <w:r w:rsidR="002E5935">
        <w:rPr>
          <w:rFonts w:ascii="Calibri" w:eastAsia="Calibri" w:hAnsi="Calibri"/>
          <w:b/>
          <w:color w:val="FF0000"/>
          <w:lang w:eastAsia="en-US"/>
        </w:rPr>
        <w:t>.202</w:t>
      </w:r>
      <w:r w:rsidR="00194279">
        <w:rPr>
          <w:rFonts w:ascii="Calibri" w:eastAsia="Calibri" w:hAnsi="Calibri"/>
          <w:b/>
          <w:color w:val="FF0000"/>
          <w:lang w:eastAsia="en-US"/>
        </w:rPr>
        <w:t>5</w:t>
      </w:r>
    </w:p>
    <w:p w14:paraId="5E9216D2" w14:textId="77777777" w:rsidR="00A82AF2" w:rsidRPr="000C7962" w:rsidRDefault="00A82AF2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>Beginn:</w:t>
      </w:r>
      <w:r w:rsidR="006822AD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C332EB" w:rsidRPr="000C7962">
        <w:rPr>
          <w:rFonts w:ascii="Calibri" w:eastAsia="Calibri" w:hAnsi="Calibri"/>
          <w:lang w:eastAsia="en-US"/>
        </w:rPr>
        <w:t>1</w:t>
      </w:r>
      <w:r w:rsidR="00CC3996" w:rsidRPr="000C7962">
        <w:rPr>
          <w:rFonts w:ascii="Calibri" w:eastAsia="Calibri" w:hAnsi="Calibri"/>
          <w:lang w:eastAsia="en-US"/>
        </w:rPr>
        <w:t>9</w:t>
      </w:r>
      <w:r w:rsidR="00894DC0" w:rsidRPr="000C7962">
        <w:rPr>
          <w:rFonts w:ascii="Calibri" w:eastAsia="Calibri" w:hAnsi="Calibri"/>
          <w:lang w:eastAsia="en-US"/>
        </w:rPr>
        <w:t>:</w:t>
      </w:r>
      <w:r w:rsidR="00CC3996" w:rsidRPr="000C7962">
        <w:rPr>
          <w:rFonts w:ascii="Calibri" w:eastAsia="Calibri" w:hAnsi="Calibri"/>
          <w:lang w:eastAsia="en-US"/>
        </w:rPr>
        <w:t>3</w:t>
      </w:r>
      <w:r w:rsidR="00894DC0" w:rsidRPr="000C7962">
        <w:rPr>
          <w:rFonts w:ascii="Calibri" w:eastAsia="Calibri" w:hAnsi="Calibri"/>
          <w:lang w:eastAsia="en-US"/>
        </w:rPr>
        <w:t>0 Uhr</w:t>
      </w:r>
    </w:p>
    <w:p w14:paraId="25824C4F" w14:textId="3EB175FA" w:rsidR="00F52950" w:rsidRPr="000C7962" w:rsidRDefault="00AE3676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Preise:  </w:t>
      </w:r>
      <w:r w:rsidR="00936883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7431EA" w:rsidRPr="000C7962">
        <w:rPr>
          <w:rFonts w:ascii="Calibri" w:eastAsia="Calibri" w:hAnsi="Calibri"/>
          <w:lang w:eastAsia="en-US"/>
        </w:rPr>
        <w:t xml:space="preserve">Euro </w:t>
      </w:r>
      <w:r w:rsidR="00B740FB">
        <w:rPr>
          <w:rFonts w:ascii="Calibri" w:eastAsia="Calibri" w:hAnsi="Calibri"/>
          <w:lang w:eastAsia="en-US"/>
        </w:rPr>
        <w:t>39,-/29,-</w:t>
      </w:r>
    </w:p>
    <w:p w14:paraId="12B63A42" w14:textId="77777777" w:rsidR="0024471E" w:rsidRPr="000C7962" w:rsidRDefault="0024471E" w:rsidP="006F10FA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lang w:eastAsia="en-US"/>
        </w:rPr>
      </w:pPr>
    </w:p>
    <w:p w14:paraId="73E5BB5B" w14:textId="77777777" w:rsidR="004A557C" w:rsidRDefault="00260987" w:rsidP="00624BE7">
      <w:pPr>
        <w:spacing w:line="240" w:lineRule="auto"/>
        <w:ind w:left="2124" w:hanging="2124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Kartenvorverkauf: </w:t>
      </w:r>
      <w:r w:rsidRPr="000C7962">
        <w:rPr>
          <w:rFonts w:ascii="Calibri" w:eastAsia="Calibri" w:hAnsi="Calibri"/>
          <w:lang w:eastAsia="en-US"/>
        </w:rPr>
        <w:tab/>
      </w:r>
      <w:r w:rsidR="009A32E4" w:rsidRPr="000C7962">
        <w:rPr>
          <w:rFonts w:ascii="Calibri" w:eastAsia="Calibri" w:hAnsi="Calibri"/>
          <w:lang w:eastAsia="en-US"/>
        </w:rPr>
        <w:t xml:space="preserve">1040 </w:t>
      </w:r>
      <w:r w:rsidRPr="000C7962">
        <w:rPr>
          <w:rFonts w:ascii="Calibri" w:eastAsia="Calibri" w:hAnsi="Calibri"/>
          <w:lang w:eastAsia="en-US"/>
        </w:rPr>
        <w:t xml:space="preserve">Wien, </w:t>
      </w:r>
      <w:proofErr w:type="spellStart"/>
      <w:r w:rsidRPr="000C7962">
        <w:rPr>
          <w:rFonts w:ascii="Calibri" w:eastAsia="Calibri" w:hAnsi="Calibri"/>
          <w:lang w:eastAsia="en-US"/>
        </w:rPr>
        <w:t>Argentinierstraße</w:t>
      </w:r>
      <w:proofErr w:type="spellEnd"/>
      <w:r w:rsidRPr="000C7962">
        <w:rPr>
          <w:rFonts w:ascii="Calibri" w:eastAsia="Calibri" w:hAnsi="Calibri"/>
          <w:lang w:eastAsia="en-US"/>
        </w:rPr>
        <w:t xml:space="preserve"> 37</w:t>
      </w:r>
      <w:r w:rsidRPr="000C7962">
        <w:rPr>
          <w:rFonts w:ascii="Calibri" w:eastAsia="Calibri" w:hAnsi="Calibri"/>
          <w:lang w:eastAsia="en-US"/>
        </w:rPr>
        <w:br/>
        <w:t>von Montag bis Samstag</w:t>
      </w:r>
      <w:r w:rsidR="009A32E4" w:rsidRPr="000C7962">
        <w:rPr>
          <w:rFonts w:ascii="Calibri" w:eastAsia="Calibri" w:hAnsi="Calibri"/>
          <w:lang w:eastAsia="en-US"/>
        </w:rPr>
        <w:t xml:space="preserve"> von 13.00 bis 18.00 Uhr</w:t>
      </w:r>
      <w:r w:rsidR="009A32E4" w:rsidRPr="000C7962">
        <w:rPr>
          <w:rFonts w:ascii="Calibri" w:eastAsia="Calibri" w:hAnsi="Calibri"/>
          <w:lang w:eastAsia="en-US"/>
        </w:rPr>
        <w:br/>
        <w:t xml:space="preserve">Karten </w:t>
      </w:r>
      <w:r w:rsidRPr="000C7962">
        <w:rPr>
          <w:rFonts w:ascii="Calibri" w:eastAsia="Calibri" w:hAnsi="Calibri"/>
          <w:lang w:eastAsia="en-US"/>
        </w:rPr>
        <w:t>Hotline: 01/501 65/</w:t>
      </w:r>
      <w:r w:rsidR="007643BF" w:rsidRPr="000C7962">
        <w:rPr>
          <w:rFonts w:ascii="Calibri" w:eastAsia="Calibri" w:hAnsi="Calibri"/>
          <w:lang w:eastAsia="en-US"/>
        </w:rPr>
        <w:t>1</w:t>
      </w:r>
      <w:r w:rsidRPr="000C7962">
        <w:rPr>
          <w:rFonts w:ascii="Calibri" w:eastAsia="Calibri" w:hAnsi="Calibri"/>
          <w:lang w:eastAsia="en-US"/>
        </w:rPr>
        <w:t>3306</w:t>
      </w:r>
      <w:r w:rsidRPr="000C7962">
        <w:rPr>
          <w:rFonts w:ascii="Calibri" w:eastAsia="Calibri" w:hAnsi="Calibri"/>
          <w:lang w:eastAsia="en-US"/>
        </w:rPr>
        <w:br/>
      </w:r>
      <w:hyperlink r:id="rId9" w:history="1">
        <w:r w:rsidR="006B70CC" w:rsidRPr="000C7962">
          <w:rPr>
            <w:rFonts w:eastAsia="Calibri"/>
            <w:lang w:eastAsia="en-US"/>
          </w:rPr>
          <w:t>www.akzent.at</w:t>
        </w:r>
      </w:hyperlink>
      <w:r w:rsidR="006B70CC" w:rsidRPr="000C7962">
        <w:rPr>
          <w:rFonts w:ascii="Calibri" w:eastAsia="Calibri" w:hAnsi="Calibri"/>
          <w:lang w:eastAsia="en-US"/>
        </w:rPr>
        <w:t xml:space="preserve"> </w:t>
      </w:r>
    </w:p>
    <w:p w14:paraId="786999EE" w14:textId="07A5966E" w:rsidR="00544B44" w:rsidRDefault="000C7962" w:rsidP="000C7962">
      <w:pPr>
        <w:spacing w:line="240" w:lineRule="auto"/>
        <w:rPr>
          <w:rFonts w:ascii="Calibri" w:hAnsi="Calibri" w:cs="Calibri"/>
        </w:rPr>
      </w:pPr>
      <w:r w:rsidRPr="006B759D">
        <w:rPr>
          <w:rFonts w:ascii="Calibri" w:hAnsi="Calibri" w:cs="Calibri"/>
          <w:b/>
        </w:rPr>
        <w:t>Pressefotos</w:t>
      </w:r>
      <w:r w:rsidRPr="006B759D">
        <w:rPr>
          <w:rFonts w:ascii="Calibri" w:hAnsi="Calibri" w:cs="Calibri"/>
        </w:rPr>
        <w:t xml:space="preserve"> in 300dpi und </w:t>
      </w:r>
      <w:r w:rsidRPr="006B759D">
        <w:rPr>
          <w:rFonts w:ascii="Calibri" w:hAnsi="Calibri" w:cs="Calibri"/>
          <w:b/>
        </w:rPr>
        <w:t>–texte</w:t>
      </w:r>
      <w:r w:rsidRPr="006B759D">
        <w:rPr>
          <w:rFonts w:ascii="Calibri" w:hAnsi="Calibri" w:cs="Calibri"/>
        </w:rPr>
        <w:t xml:space="preserve"> für Ihre Ankündigung stehen auf unserer </w:t>
      </w:r>
      <w:r w:rsidRPr="006B759D">
        <w:rPr>
          <w:rFonts w:ascii="Calibri" w:hAnsi="Calibri" w:cs="Calibri"/>
          <w:b/>
        </w:rPr>
        <w:t xml:space="preserve">Website </w:t>
      </w:r>
      <w:hyperlink r:id="rId10" w:history="1">
        <w:r w:rsidRPr="006B759D">
          <w:rPr>
            <w:rStyle w:val="Hyperlink"/>
            <w:rFonts w:ascii="Calibri" w:hAnsi="Calibri" w:cs="Calibri"/>
            <w:b/>
          </w:rPr>
          <w:t>www.akzent.at</w:t>
        </w:r>
      </w:hyperlink>
      <w:r w:rsidRPr="006B759D">
        <w:rPr>
          <w:rFonts w:ascii="Calibri" w:hAnsi="Calibri" w:cs="Calibri"/>
          <w:b/>
        </w:rPr>
        <w:t xml:space="preserve"> </w:t>
      </w:r>
      <w:r w:rsidRPr="006B759D">
        <w:rPr>
          <w:rFonts w:ascii="Calibri" w:hAnsi="Calibri" w:cs="Calibri"/>
        </w:rPr>
        <w:t xml:space="preserve">in unserem </w:t>
      </w:r>
      <w:r w:rsidRPr="006B759D">
        <w:rPr>
          <w:rFonts w:ascii="Calibri" w:hAnsi="Calibri" w:cs="Calibri"/>
          <w:b/>
        </w:rPr>
        <w:t>Pressebereich</w:t>
      </w:r>
      <w:r w:rsidRPr="006B759D">
        <w:rPr>
          <w:rFonts w:ascii="Calibri" w:hAnsi="Calibri" w:cs="Calibri"/>
        </w:rPr>
        <w:t xml:space="preserve"> zur Verfügung.</w:t>
      </w:r>
    </w:p>
    <w:p w14:paraId="3DFF697B" w14:textId="77777777" w:rsidR="00544B44" w:rsidRDefault="00544B44" w:rsidP="00544B4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2C767F4C" w14:textId="77777777" w:rsidR="00544B44" w:rsidRDefault="00544B44" w:rsidP="00544B4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5D38EB24" w14:textId="77777777" w:rsidR="00544B44" w:rsidRPr="006B759D" w:rsidRDefault="00544B44" w:rsidP="000C7962">
      <w:pPr>
        <w:spacing w:line="240" w:lineRule="auto"/>
        <w:rPr>
          <w:rFonts w:ascii="Calibri" w:hAnsi="Calibri" w:cs="Calibri"/>
        </w:rPr>
      </w:pPr>
    </w:p>
    <w:sectPr w:rsidR="00544B44" w:rsidRPr="006B759D" w:rsidSect="002E0FE5">
      <w:headerReference w:type="default" r:id="rId11"/>
      <w:footerReference w:type="default" r:id="rId12"/>
      <w:pgSz w:w="11906" w:h="16838"/>
      <w:pgMar w:top="1417" w:right="991" w:bottom="1134" w:left="1417" w:header="708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3310DB" w14:textId="77777777" w:rsidR="00E62B59" w:rsidRDefault="00E62B59" w:rsidP="008E2C44">
      <w:pPr>
        <w:spacing w:after="0" w:line="240" w:lineRule="auto"/>
      </w:pPr>
      <w:r>
        <w:separator/>
      </w:r>
    </w:p>
  </w:endnote>
  <w:endnote w:type="continuationSeparator" w:id="0">
    <w:p w14:paraId="47978036" w14:textId="77777777" w:rsidR="00E62B59" w:rsidRDefault="00E62B59" w:rsidP="008E2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CFF66" w14:textId="614788C0" w:rsidR="000C7962" w:rsidRDefault="00060A07" w:rsidP="00AC1B3D">
    <w:pPr>
      <w:jc w:val="right"/>
    </w:pPr>
    <w:r>
      <w:rPr>
        <w:noProof/>
      </w:rPr>
      <w:drawing>
        <wp:inline distT="0" distB="0" distL="0" distR="0" wp14:anchorId="10560B7D" wp14:editId="5EFB76EE">
          <wp:extent cx="6031230" cy="280670"/>
          <wp:effectExtent l="0" t="0" r="7620" b="5080"/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Grafik 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31230" cy="2806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8A18E6" w14:textId="77777777" w:rsidR="00E62B59" w:rsidRDefault="00E62B59" w:rsidP="008E2C44">
      <w:pPr>
        <w:spacing w:after="0" w:line="240" w:lineRule="auto"/>
      </w:pPr>
      <w:r>
        <w:separator/>
      </w:r>
    </w:p>
  </w:footnote>
  <w:footnote w:type="continuationSeparator" w:id="0">
    <w:p w14:paraId="0CF0CD7C" w14:textId="77777777" w:rsidR="00E62B59" w:rsidRDefault="00E62B59" w:rsidP="008E2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DBE5AF" w14:textId="0E8BD052" w:rsidR="000C7962" w:rsidRDefault="00693191" w:rsidP="00DB3CC1">
    <w:pPr>
      <w:pStyle w:val="Kopfzeile"/>
      <w:jc w:val="right"/>
    </w:pPr>
    <w:r>
      <w:rPr>
        <w:noProof/>
      </w:rPr>
      <w:drawing>
        <wp:inline distT="0" distB="0" distL="0" distR="0" wp14:anchorId="5432B4CA" wp14:editId="7110048F">
          <wp:extent cx="2077720" cy="922020"/>
          <wp:effectExtent l="0" t="0" r="0" b="0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7720" cy="922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960E00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BE63772"/>
    <w:multiLevelType w:val="multilevel"/>
    <w:tmpl w:val="9DB8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95036999">
    <w:abstractNumId w:val="1"/>
  </w:num>
  <w:num w:numId="2" w16cid:durableId="9789938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mailMerge>
    <w:mainDocumentType w:val="formLetters"/>
    <w:dataType w:val="textFile"/>
    <w:activeRecord w:val="-1"/>
    <w:odso/>
  </w:mailMerge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33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87C"/>
    <w:rsid w:val="00001329"/>
    <w:rsid w:val="0000152B"/>
    <w:rsid w:val="00025ABB"/>
    <w:rsid w:val="000272AE"/>
    <w:rsid w:val="000279CB"/>
    <w:rsid w:val="00032CEF"/>
    <w:rsid w:val="000351A0"/>
    <w:rsid w:val="000365DF"/>
    <w:rsid w:val="00042035"/>
    <w:rsid w:val="000540B0"/>
    <w:rsid w:val="00055237"/>
    <w:rsid w:val="00057BBA"/>
    <w:rsid w:val="00060A07"/>
    <w:rsid w:val="00064684"/>
    <w:rsid w:val="00072685"/>
    <w:rsid w:val="000810C7"/>
    <w:rsid w:val="000860CF"/>
    <w:rsid w:val="0009297B"/>
    <w:rsid w:val="00095F85"/>
    <w:rsid w:val="000B3DF6"/>
    <w:rsid w:val="000B4C8E"/>
    <w:rsid w:val="000B5121"/>
    <w:rsid w:val="000B5B55"/>
    <w:rsid w:val="000C7691"/>
    <w:rsid w:val="000C7962"/>
    <w:rsid w:val="000D2958"/>
    <w:rsid w:val="000D683A"/>
    <w:rsid w:val="000E293D"/>
    <w:rsid w:val="000E62C8"/>
    <w:rsid w:val="001018BA"/>
    <w:rsid w:val="00103D61"/>
    <w:rsid w:val="0010581E"/>
    <w:rsid w:val="001152F4"/>
    <w:rsid w:val="0012080B"/>
    <w:rsid w:val="00125D67"/>
    <w:rsid w:val="0013281F"/>
    <w:rsid w:val="00140BF1"/>
    <w:rsid w:val="00142A1A"/>
    <w:rsid w:val="001734E1"/>
    <w:rsid w:val="00180E69"/>
    <w:rsid w:val="0019207D"/>
    <w:rsid w:val="00193E90"/>
    <w:rsid w:val="00194279"/>
    <w:rsid w:val="001A0199"/>
    <w:rsid w:val="001C1B31"/>
    <w:rsid w:val="001D001E"/>
    <w:rsid w:val="001E5B34"/>
    <w:rsid w:val="001F03DB"/>
    <w:rsid w:val="001F516E"/>
    <w:rsid w:val="001F7B73"/>
    <w:rsid w:val="001F7D3F"/>
    <w:rsid w:val="00205BAB"/>
    <w:rsid w:val="00205D88"/>
    <w:rsid w:val="00215713"/>
    <w:rsid w:val="0022527D"/>
    <w:rsid w:val="00226B59"/>
    <w:rsid w:val="00234852"/>
    <w:rsid w:val="0023596E"/>
    <w:rsid w:val="00235F12"/>
    <w:rsid w:val="0024471E"/>
    <w:rsid w:val="00246D04"/>
    <w:rsid w:val="00260987"/>
    <w:rsid w:val="002622D2"/>
    <w:rsid w:val="00270399"/>
    <w:rsid w:val="0027565A"/>
    <w:rsid w:val="002839D5"/>
    <w:rsid w:val="00286B43"/>
    <w:rsid w:val="002A3E7D"/>
    <w:rsid w:val="002B2478"/>
    <w:rsid w:val="002B6FF1"/>
    <w:rsid w:val="002D3EF7"/>
    <w:rsid w:val="002D6FC8"/>
    <w:rsid w:val="002E0A55"/>
    <w:rsid w:val="002E0FE5"/>
    <w:rsid w:val="002E4395"/>
    <w:rsid w:val="002E5935"/>
    <w:rsid w:val="002F09D2"/>
    <w:rsid w:val="002F3A45"/>
    <w:rsid w:val="002F4079"/>
    <w:rsid w:val="002F6E74"/>
    <w:rsid w:val="0030327F"/>
    <w:rsid w:val="00303462"/>
    <w:rsid w:val="003101E5"/>
    <w:rsid w:val="0031351A"/>
    <w:rsid w:val="00345E48"/>
    <w:rsid w:val="0036161B"/>
    <w:rsid w:val="0037083D"/>
    <w:rsid w:val="00377747"/>
    <w:rsid w:val="00380F37"/>
    <w:rsid w:val="0038269C"/>
    <w:rsid w:val="00382F11"/>
    <w:rsid w:val="00382F63"/>
    <w:rsid w:val="003847E5"/>
    <w:rsid w:val="00395C5E"/>
    <w:rsid w:val="003961B1"/>
    <w:rsid w:val="003A2582"/>
    <w:rsid w:val="003B2525"/>
    <w:rsid w:val="003B2760"/>
    <w:rsid w:val="003B4398"/>
    <w:rsid w:val="00401E94"/>
    <w:rsid w:val="004047BB"/>
    <w:rsid w:val="00405691"/>
    <w:rsid w:val="004069A8"/>
    <w:rsid w:val="0041479F"/>
    <w:rsid w:val="004231D0"/>
    <w:rsid w:val="00427456"/>
    <w:rsid w:val="004365ED"/>
    <w:rsid w:val="00436D98"/>
    <w:rsid w:val="00437CA9"/>
    <w:rsid w:val="0045063D"/>
    <w:rsid w:val="00461867"/>
    <w:rsid w:val="0046277B"/>
    <w:rsid w:val="0046566C"/>
    <w:rsid w:val="0047016D"/>
    <w:rsid w:val="00480902"/>
    <w:rsid w:val="00487081"/>
    <w:rsid w:val="00487890"/>
    <w:rsid w:val="00493DA3"/>
    <w:rsid w:val="004969A3"/>
    <w:rsid w:val="00497F97"/>
    <w:rsid w:val="004A3C21"/>
    <w:rsid w:val="004A4CEA"/>
    <w:rsid w:val="004A557C"/>
    <w:rsid w:val="004A57EA"/>
    <w:rsid w:val="004A5902"/>
    <w:rsid w:val="004B2AD6"/>
    <w:rsid w:val="004B757B"/>
    <w:rsid w:val="004C2C77"/>
    <w:rsid w:val="004C6209"/>
    <w:rsid w:val="004D057D"/>
    <w:rsid w:val="004D315E"/>
    <w:rsid w:val="004E1E75"/>
    <w:rsid w:val="004F60E9"/>
    <w:rsid w:val="004F6D67"/>
    <w:rsid w:val="004F73A7"/>
    <w:rsid w:val="00502DFC"/>
    <w:rsid w:val="005206B0"/>
    <w:rsid w:val="00526BBD"/>
    <w:rsid w:val="00531E55"/>
    <w:rsid w:val="005367CD"/>
    <w:rsid w:val="0054220E"/>
    <w:rsid w:val="00542A4B"/>
    <w:rsid w:val="00543125"/>
    <w:rsid w:val="00544B44"/>
    <w:rsid w:val="005456CC"/>
    <w:rsid w:val="0055233A"/>
    <w:rsid w:val="005537A7"/>
    <w:rsid w:val="005636EA"/>
    <w:rsid w:val="00587995"/>
    <w:rsid w:val="00594EB1"/>
    <w:rsid w:val="005B394A"/>
    <w:rsid w:val="005D56FF"/>
    <w:rsid w:val="005D6A3A"/>
    <w:rsid w:val="005E0611"/>
    <w:rsid w:val="005E38A9"/>
    <w:rsid w:val="005F0ED9"/>
    <w:rsid w:val="0061075F"/>
    <w:rsid w:val="00613BE3"/>
    <w:rsid w:val="00621E5D"/>
    <w:rsid w:val="00624BE7"/>
    <w:rsid w:val="0062732C"/>
    <w:rsid w:val="006539E1"/>
    <w:rsid w:val="006713E6"/>
    <w:rsid w:val="00671AB0"/>
    <w:rsid w:val="00680AEB"/>
    <w:rsid w:val="006822AD"/>
    <w:rsid w:val="0068291F"/>
    <w:rsid w:val="00693191"/>
    <w:rsid w:val="006A0E55"/>
    <w:rsid w:val="006B19CF"/>
    <w:rsid w:val="006B20BE"/>
    <w:rsid w:val="006B70CC"/>
    <w:rsid w:val="006B759D"/>
    <w:rsid w:val="006C5025"/>
    <w:rsid w:val="006C5A1B"/>
    <w:rsid w:val="006F10FA"/>
    <w:rsid w:val="006F4F45"/>
    <w:rsid w:val="00712913"/>
    <w:rsid w:val="0072087C"/>
    <w:rsid w:val="00721804"/>
    <w:rsid w:val="00723F2A"/>
    <w:rsid w:val="00725571"/>
    <w:rsid w:val="00726A47"/>
    <w:rsid w:val="007340B0"/>
    <w:rsid w:val="00735B42"/>
    <w:rsid w:val="007431EA"/>
    <w:rsid w:val="007444D9"/>
    <w:rsid w:val="00761D27"/>
    <w:rsid w:val="00763577"/>
    <w:rsid w:val="007643BF"/>
    <w:rsid w:val="00766490"/>
    <w:rsid w:val="00781E7E"/>
    <w:rsid w:val="00791E42"/>
    <w:rsid w:val="007A027F"/>
    <w:rsid w:val="007A0FB0"/>
    <w:rsid w:val="007A6C1E"/>
    <w:rsid w:val="007A78F3"/>
    <w:rsid w:val="007C151D"/>
    <w:rsid w:val="007C4303"/>
    <w:rsid w:val="007C59F7"/>
    <w:rsid w:val="007D0060"/>
    <w:rsid w:val="007F5851"/>
    <w:rsid w:val="007F6A51"/>
    <w:rsid w:val="00833310"/>
    <w:rsid w:val="00842F6F"/>
    <w:rsid w:val="008522CA"/>
    <w:rsid w:val="00864030"/>
    <w:rsid w:val="008773F6"/>
    <w:rsid w:val="00890645"/>
    <w:rsid w:val="00894DC0"/>
    <w:rsid w:val="008A6F32"/>
    <w:rsid w:val="008B73BD"/>
    <w:rsid w:val="008C6D55"/>
    <w:rsid w:val="008D4780"/>
    <w:rsid w:val="008D5087"/>
    <w:rsid w:val="008D55D0"/>
    <w:rsid w:val="008E2C44"/>
    <w:rsid w:val="008F1A36"/>
    <w:rsid w:val="008F51FC"/>
    <w:rsid w:val="00915889"/>
    <w:rsid w:val="009232D2"/>
    <w:rsid w:val="00924ECD"/>
    <w:rsid w:val="00936883"/>
    <w:rsid w:val="00937CE3"/>
    <w:rsid w:val="00943572"/>
    <w:rsid w:val="00953CCD"/>
    <w:rsid w:val="00964226"/>
    <w:rsid w:val="0096428A"/>
    <w:rsid w:val="00970B6D"/>
    <w:rsid w:val="00973807"/>
    <w:rsid w:val="00975247"/>
    <w:rsid w:val="00981961"/>
    <w:rsid w:val="00986947"/>
    <w:rsid w:val="009A057B"/>
    <w:rsid w:val="009A25A3"/>
    <w:rsid w:val="009A32E4"/>
    <w:rsid w:val="009A48D9"/>
    <w:rsid w:val="009A4CC8"/>
    <w:rsid w:val="009A7657"/>
    <w:rsid w:val="009C2651"/>
    <w:rsid w:val="009C31A0"/>
    <w:rsid w:val="009F02B7"/>
    <w:rsid w:val="009F3B71"/>
    <w:rsid w:val="00A031BA"/>
    <w:rsid w:val="00A06CFC"/>
    <w:rsid w:val="00A114C8"/>
    <w:rsid w:val="00A14441"/>
    <w:rsid w:val="00A146D1"/>
    <w:rsid w:val="00A21AED"/>
    <w:rsid w:val="00A22BF9"/>
    <w:rsid w:val="00A33251"/>
    <w:rsid w:val="00A33CE0"/>
    <w:rsid w:val="00A44287"/>
    <w:rsid w:val="00A4665E"/>
    <w:rsid w:val="00A5536F"/>
    <w:rsid w:val="00A55D9A"/>
    <w:rsid w:val="00A639D7"/>
    <w:rsid w:val="00A74D40"/>
    <w:rsid w:val="00A82AF2"/>
    <w:rsid w:val="00A875DE"/>
    <w:rsid w:val="00A90313"/>
    <w:rsid w:val="00AB145E"/>
    <w:rsid w:val="00AB3131"/>
    <w:rsid w:val="00AB7B8B"/>
    <w:rsid w:val="00AB7E5C"/>
    <w:rsid w:val="00AC1B3D"/>
    <w:rsid w:val="00AC379E"/>
    <w:rsid w:val="00AD2B2D"/>
    <w:rsid w:val="00AD3881"/>
    <w:rsid w:val="00AD50A2"/>
    <w:rsid w:val="00AE190F"/>
    <w:rsid w:val="00AE3676"/>
    <w:rsid w:val="00B06A2C"/>
    <w:rsid w:val="00B15028"/>
    <w:rsid w:val="00B1546F"/>
    <w:rsid w:val="00B256A0"/>
    <w:rsid w:val="00B265E4"/>
    <w:rsid w:val="00B2750E"/>
    <w:rsid w:val="00B31C41"/>
    <w:rsid w:val="00B3315F"/>
    <w:rsid w:val="00B4575E"/>
    <w:rsid w:val="00B46876"/>
    <w:rsid w:val="00B62999"/>
    <w:rsid w:val="00B62A1B"/>
    <w:rsid w:val="00B63E77"/>
    <w:rsid w:val="00B740FB"/>
    <w:rsid w:val="00B827A3"/>
    <w:rsid w:val="00B83332"/>
    <w:rsid w:val="00BB6342"/>
    <w:rsid w:val="00BC2F69"/>
    <w:rsid w:val="00BE06BF"/>
    <w:rsid w:val="00BE1E71"/>
    <w:rsid w:val="00BF066C"/>
    <w:rsid w:val="00BF2F02"/>
    <w:rsid w:val="00C01F08"/>
    <w:rsid w:val="00C04CAA"/>
    <w:rsid w:val="00C12812"/>
    <w:rsid w:val="00C12990"/>
    <w:rsid w:val="00C20C89"/>
    <w:rsid w:val="00C21E07"/>
    <w:rsid w:val="00C332EB"/>
    <w:rsid w:val="00C4091D"/>
    <w:rsid w:val="00C4138A"/>
    <w:rsid w:val="00C44349"/>
    <w:rsid w:val="00C71872"/>
    <w:rsid w:val="00C72D2D"/>
    <w:rsid w:val="00C833FA"/>
    <w:rsid w:val="00C84388"/>
    <w:rsid w:val="00C850C0"/>
    <w:rsid w:val="00C86A91"/>
    <w:rsid w:val="00C87948"/>
    <w:rsid w:val="00CA5466"/>
    <w:rsid w:val="00CC083F"/>
    <w:rsid w:val="00CC3996"/>
    <w:rsid w:val="00CC43D3"/>
    <w:rsid w:val="00CF05E3"/>
    <w:rsid w:val="00D02151"/>
    <w:rsid w:val="00D04E1E"/>
    <w:rsid w:val="00D0695B"/>
    <w:rsid w:val="00D212B2"/>
    <w:rsid w:val="00D3041C"/>
    <w:rsid w:val="00D3555F"/>
    <w:rsid w:val="00D362D9"/>
    <w:rsid w:val="00D37401"/>
    <w:rsid w:val="00D42372"/>
    <w:rsid w:val="00D5252C"/>
    <w:rsid w:val="00D538A0"/>
    <w:rsid w:val="00D66E42"/>
    <w:rsid w:val="00D713EF"/>
    <w:rsid w:val="00D72729"/>
    <w:rsid w:val="00D74023"/>
    <w:rsid w:val="00D75FD9"/>
    <w:rsid w:val="00D86DDA"/>
    <w:rsid w:val="00D90DBC"/>
    <w:rsid w:val="00D945EF"/>
    <w:rsid w:val="00DA0DFF"/>
    <w:rsid w:val="00DB3CC1"/>
    <w:rsid w:val="00DB454C"/>
    <w:rsid w:val="00DB6606"/>
    <w:rsid w:val="00DB709F"/>
    <w:rsid w:val="00DC0EA1"/>
    <w:rsid w:val="00DC1F1C"/>
    <w:rsid w:val="00DC7BBB"/>
    <w:rsid w:val="00DD24A6"/>
    <w:rsid w:val="00DD53CC"/>
    <w:rsid w:val="00DD5636"/>
    <w:rsid w:val="00DE1DF0"/>
    <w:rsid w:val="00DE5832"/>
    <w:rsid w:val="00DF49C0"/>
    <w:rsid w:val="00E0137A"/>
    <w:rsid w:val="00E02E86"/>
    <w:rsid w:val="00E04B2F"/>
    <w:rsid w:val="00E11456"/>
    <w:rsid w:val="00E13C1B"/>
    <w:rsid w:val="00E13FCA"/>
    <w:rsid w:val="00E201BA"/>
    <w:rsid w:val="00E23B5A"/>
    <w:rsid w:val="00E25AB3"/>
    <w:rsid w:val="00E31407"/>
    <w:rsid w:val="00E5109F"/>
    <w:rsid w:val="00E51146"/>
    <w:rsid w:val="00E5750F"/>
    <w:rsid w:val="00E61797"/>
    <w:rsid w:val="00E62B59"/>
    <w:rsid w:val="00E62ED5"/>
    <w:rsid w:val="00E6536C"/>
    <w:rsid w:val="00E671E4"/>
    <w:rsid w:val="00E969DB"/>
    <w:rsid w:val="00E97173"/>
    <w:rsid w:val="00EA2903"/>
    <w:rsid w:val="00EA4D7F"/>
    <w:rsid w:val="00ED7FA1"/>
    <w:rsid w:val="00EE1D63"/>
    <w:rsid w:val="00EF1D60"/>
    <w:rsid w:val="00EF5736"/>
    <w:rsid w:val="00EF60E0"/>
    <w:rsid w:val="00F355D2"/>
    <w:rsid w:val="00F35828"/>
    <w:rsid w:val="00F40099"/>
    <w:rsid w:val="00F52950"/>
    <w:rsid w:val="00F63F42"/>
    <w:rsid w:val="00F84C3F"/>
    <w:rsid w:val="00FA4072"/>
    <w:rsid w:val="00FA6066"/>
    <w:rsid w:val="00FA770C"/>
    <w:rsid w:val="00FB3BE5"/>
    <w:rsid w:val="00FB56E9"/>
    <w:rsid w:val="00FB7257"/>
    <w:rsid w:val="00FC0128"/>
    <w:rsid w:val="00FC58F1"/>
    <w:rsid w:val="00FC67DD"/>
    <w:rsid w:val="00FC7B58"/>
    <w:rsid w:val="00FD2538"/>
    <w:rsid w:val="00FD5576"/>
    <w:rsid w:val="00FF265C"/>
    <w:rsid w:val="00FF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3"/>
    <o:shapelayout v:ext="edit">
      <o:idmap v:ext="edit" data="1"/>
    </o:shapelayout>
  </w:shapeDefaults>
  <w:decimalSymbol w:val=","/>
  <w:listSeparator w:val=";"/>
  <w14:docId w14:val="285B5E05"/>
  <w15:chartTrackingRefBased/>
  <w15:docId w15:val="{070F20F5-2F7B-4752-A8D4-ECA5CCA87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Times New Roman" w:hAnsi="Cambria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6B70CC"/>
    <w:pPr>
      <w:spacing w:after="200" w:line="276" w:lineRule="auto"/>
    </w:pPr>
    <w:rPr>
      <w:sz w:val="22"/>
      <w:szCs w:val="22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B70CC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B70CC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B70CC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B70CC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B70CC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B70CC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B70CC"/>
    <w:pPr>
      <w:spacing w:after="0"/>
      <w:outlineLvl w:val="6"/>
    </w:pPr>
    <w:rPr>
      <w:b/>
      <w:bCs/>
      <w:i/>
      <w:iCs/>
      <w:color w:val="5A5A5A"/>
      <w:sz w:val="20"/>
      <w:szCs w:val="20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B70CC"/>
    <w:pPr>
      <w:spacing w:after="0"/>
      <w:outlineLvl w:val="7"/>
    </w:pPr>
    <w:rPr>
      <w:b/>
      <w:bCs/>
      <w:color w:val="7F7F7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rsid w:val="006B70CC"/>
    <w:pPr>
      <w:spacing w:after="0" w:line="271" w:lineRule="auto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6B70CC"/>
    <w:rPr>
      <w:b/>
      <w:bCs/>
      <w:i/>
      <w:iCs/>
      <w:spacing w:val="10"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6B70CC"/>
    <w:rPr>
      <w:smallCaps/>
      <w:sz w:val="28"/>
      <w:szCs w:val="28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eastAsia="ar-SA"/>
    </w:rPr>
  </w:style>
  <w:style w:type="character" w:customStyle="1" w:styleId="berschrift9Zchn">
    <w:name w:val="Überschrift 9 Zchn"/>
    <w:link w:val="berschrift9"/>
    <w:uiPriority w:val="9"/>
    <w:rsid w:val="006B70CC"/>
    <w:rPr>
      <w:b/>
      <w:bCs/>
      <w:i/>
      <w:iCs/>
      <w:color w:val="7F7F7F"/>
      <w:sz w:val="18"/>
      <w:szCs w:val="18"/>
    </w:rPr>
  </w:style>
  <w:style w:type="paragraph" w:customStyle="1" w:styleId="MittleresRaster21">
    <w:name w:val="Mittleres Raster 21"/>
    <w:uiPriority w:val="1"/>
    <w:rsid w:val="009F3B71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</w:rPr>
  </w:style>
  <w:style w:type="character" w:customStyle="1" w:styleId="apple-converted-space">
    <w:name w:val="apple-converted-space"/>
    <w:rsid w:val="00A33CE0"/>
  </w:style>
  <w:style w:type="character" w:customStyle="1" w:styleId="berschrift1Zchn">
    <w:name w:val="Überschrift 1 Zchn"/>
    <w:link w:val="berschrift1"/>
    <w:uiPriority w:val="9"/>
    <w:rsid w:val="006B70CC"/>
    <w:rPr>
      <w:smallCaps/>
      <w:spacing w:val="5"/>
      <w:sz w:val="36"/>
      <w:szCs w:val="36"/>
    </w:rPr>
  </w:style>
  <w:style w:type="character" w:customStyle="1" w:styleId="berschrift3Zchn">
    <w:name w:val="Überschrift 3 Zchn"/>
    <w:link w:val="berschrift3"/>
    <w:uiPriority w:val="9"/>
    <w:semiHidden/>
    <w:rsid w:val="006B70CC"/>
    <w:rPr>
      <w:i/>
      <w:iCs/>
      <w:smallCaps/>
      <w:spacing w:val="5"/>
      <w:sz w:val="26"/>
      <w:szCs w:val="26"/>
    </w:rPr>
  </w:style>
  <w:style w:type="character" w:customStyle="1" w:styleId="berschrift4Zchn">
    <w:name w:val="Überschrift 4 Zchn"/>
    <w:link w:val="berschrift4"/>
    <w:uiPriority w:val="9"/>
    <w:semiHidden/>
    <w:rsid w:val="006B70CC"/>
    <w:rPr>
      <w:b/>
      <w:bCs/>
      <w:spacing w:val="5"/>
      <w:sz w:val="24"/>
      <w:szCs w:val="24"/>
    </w:rPr>
  </w:style>
  <w:style w:type="character" w:customStyle="1" w:styleId="berschrift5Zchn">
    <w:name w:val="Überschrift 5 Zchn"/>
    <w:link w:val="berschrift5"/>
    <w:uiPriority w:val="9"/>
    <w:semiHidden/>
    <w:rsid w:val="006B70CC"/>
    <w:rPr>
      <w:i/>
      <w:iCs/>
      <w:sz w:val="24"/>
      <w:szCs w:val="24"/>
    </w:rPr>
  </w:style>
  <w:style w:type="character" w:customStyle="1" w:styleId="berschrift6Zchn">
    <w:name w:val="Überschrift 6 Zchn"/>
    <w:link w:val="berschrift6"/>
    <w:uiPriority w:val="9"/>
    <w:semiHidden/>
    <w:rsid w:val="006B70CC"/>
    <w:rPr>
      <w:b/>
      <w:bCs/>
      <w:color w:val="595959"/>
      <w:spacing w:val="5"/>
      <w:shd w:val="clear" w:color="auto" w:fill="FFFFFF"/>
    </w:rPr>
  </w:style>
  <w:style w:type="character" w:customStyle="1" w:styleId="berschrift7Zchn">
    <w:name w:val="Überschrift 7 Zchn"/>
    <w:link w:val="berschrift7"/>
    <w:uiPriority w:val="9"/>
    <w:semiHidden/>
    <w:rsid w:val="006B70CC"/>
    <w:rPr>
      <w:b/>
      <w:bCs/>
      <w:i/>
      <w:iCs/>
      <w:color w:val="5A5A5A"/>
      <w:sz w:val="20"/>
      <w:szCs w:val="20"/>
    </w:rPr>
  </w:style>
  <w:style w:type="character" w:customStyle="1" w:styleId="berschrift8Zchn">
    <w:name w:val="Überschrift 8 Zchn"/>
    <w:link w:val="berschrift8"/>
    <w:uiPriority w:val="9"/>
    <w:semiHidden/>
    <w:rsid w:val="006B70CC"/>
    <w:rPr>
      <w:b/>
      <w:bCs/>
      <w:color w:val="7F7F7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6B70CC"/>
    <w:pPr>
      <w:spacing w:line="240" w:lineRule="auto"/>
    </w:pPr>
    <w:rPr>
      <w:rFonts w:ascii="Impact" w:hAnsi="Impact"/>
      <w:bCs/>
      <w:smallCaps/>
      <w:color w:val="303030"/>
      <w:spacing w:val="6"/>
      <w:szCs w:val="18"/>
      <w:lang w:bidi="hi-IN"/>
    </w:rPr>
  </w:style>
  <w:style w:type="paragraph" w:styleId="Titel">
    <w:name w:val="Title"/>
    <w:basedOn w:val="Standard"/>
    <w:next w:val="Standard"/>
    <w:link w:val="TitelZchn"/>
    <w:uiPriority w:val="10"/>
    <w:qFormat/>
    <w:rsid w:val="006B70CC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TitelZchn">
    <w:name w:val="Titel Zchn"/>
    <w:link w:val="Titel"/>
    <w:uiPriority w:val="10"/>
    <w:rsid w:val="006B70CC"/>
    <w:rPr>
      <w:smallCaps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B70CC"/>
    <w:rPr>
      <w:i/>
      <w:iCs/>
      <w:smallCaps/>
      <w:spacing w:val="10"/>
      <w:sz w:val="28"/>
      <w:szCs w:val="28"/>
    </w:rPr>
  </w:style>
  <w:style w:type="character" w:customStyle="1" w:styleId="UntertitelZchn">
    <w:name w:val="Untertitel Zchn"/>
    <w:link w:val="Untertitel"/>
    <w:uiPriority w:val="11"/>
    <w:rsid w:val="006B70CC"/>
    <w:rPr>
      <w:i/>
      <w:iCs/>
      <w:smallCaps/>
      <w:spacing w:val="10"/>
      <w:sz w:val="28"/>
      <w:szCs w:val="28"/>
    </w:rPr>
  </w:style>
  <w:style w:type="character" w:styleId="Fett">
    <w:name w:val="Strong"/>
    <w:uiPriority w:val="22"/>
    <w:qFormat/>
    <w:rsid w:val="006B70CC"/>
    <w:rPr>
      <w:b/>
      <w:bCs/>
    </w:rPr>
  </w:style>
  <w:style w:type="paragraph" w:styleId="KeinLeerraum">
    <w:name w:val="No Spacing"/>
    <w:basedOn w:val="Standard"/>
    <w:link w:val="KeinLeerraumZchn"/>
    <w:uiPriority w:val="1"/>
    <w:qFormat/>
    <w:rsid w:val="006B70CC"/>
    <w:pPr>
      <w:spacing w:after="0" w:line="240" w:lineRule="auto"/>
    </w:pPr>
  </w:style>
  <w:style w:type="paragraph" w:styleId="Listenabsatz">
    <w:name w:val="List Paragraph"/>
    <w:basedOn w:val="Standard"/>
    <w:uiPriority w:val="34"/>
    <w:qFormat/>
    <w:rsid w:val="006B70CC"/>
    <w:pPr>
      <w:ind w:left="720"/>
      <w:contextualSpacing/>
    </w:pPr>
  </w:style>
  <w:style w:type="paragraph" w:styleId="Zitat">
    <w:name w:val="Quote"/>
    <w:basedOn w:val="Standard"/>
    <w:next w:val="Standard"/>
    <w:link w:val="ZitatZchn"/>
    <w:uiPriority w:val="29"/>
    <w:qFormat/>
    <w:rsid w:val="006B70CC"/>
    <w:rPr>
      <w:i/>
      <w:iCs/>
    </w:rPr>
  </w:style>
  <w:style w:type="character" w:customStyle="1" w:styleId="ZitatZchn">
    <w:name w:val="Zitat Zchn"/>
    <w:link w:val="Zitat"/>
    <w:uiPriority w:val="29"/>
    <w:rsid w:val="006B70CC"/>
    <w:rPr>
      <w:i/>
      <w:iCs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B70CC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IntensivesZitatZchn">
    <w:name w:val="Intensives Zitat Zchn"/>
    <w:link w:val="IntensivesZitat"/>
    <w:uiPriority w:val="30"/>
    <w:rsid w:val="006B70CC"/>
    <w:rPr>
      <w:i/>
      <w:iCs/>
    </w:rPr>
  </w:style>
  <w:style w:type="character" w:styleId="SchwacheHervorhebung">
    <w:name w:val="Subtle Emphasis"/>
    <w:uiPriority w:val="19"/>
    <w:qFormat/>
    <w:rsid w:val="006B70CC"/>
    <w:rPr>
      <w:i/>
      <w:iCs/>
    </w:rPr>
  </w:style>
  <w:style w:type="character" w:styleId="IntensiveHervorhebung">
    <w:name w:val="Intense Emphasis"/>
    <w:uiPriority w:val="21"/>
    <w:qFormat/>
    <w:rsid w:val="006B70CC"/>
    <w:rPr>
      <w:b/>
      <w:bCs/>
      <w:i/>
      <w:iCs/>
    </w:rPr>
  </w:style>
  <w:style w:type="character" w:styleId="SchwacherVerweis">
    <w:name w:val="Subtle Reference"/>
    <w:uiPriority w:val="31"/>
    <w:qFormat/>
    <w:rsid w:val="006B70CC"/>
    <w:rPr>
      <w:smallCaps/>
    </w:rPr>
  </w:style>
  <w:style w:type="character" w:styleId="IntensiverVerweis">
    <w:name w:val="Intense Reference"/>
    <w:uiPriority w:val="32"/>
    <w:qFormat/>
    <w:rsid w:val="006B70CC"/>
    <w:rPr>
      <w:b/>
      <w:bCs/>
      <w:smallCaps/>
    </w:rPr>
  </w:style>
  <w:style w:type="character" w:styleId="Buchtitel">
    <w:name w:val="Book Title"/>
    <w:uiPriority w:val="33"/>
    <w:qFormat/>
    <w:rsid w:val="006B70CC"/>
    <w:rPr>
      <w:i/>
      <w:i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6B70CC"/>
    <w:pPr>
      <w:outlineLvl w:val="9"/>
    </w:pPr>
    <w:rPr>
      <w:lang w:bidi="en-US"/>
    </w:rPr>
  </w:style>
  <w:style w:type="character" w:customStyle="1" w:styleId="KeinLeerraumZchn">
    <w:name w:val="Kein Leerraum Zchn"/>
    <w:link w:val="KeinLeerraum"/>
    <w:uiPriority w:val="1"/>
    <w:rsid w:val="006B70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785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75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6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2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24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183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588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653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2832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1774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089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179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3929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99770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1461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68659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45305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18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10184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6" w:space="0" w:color="DDDFE2"/>
                                                                <w:left w:val="single" w:sz="6" w:space="0" w:color="DDDFE2"/>
                                                                <w:bottom w:val="single" w:sz="6" w:space="0" w:color="DDDFE2"/>
                                                                <w:right w:val="single" w:sz="6" w:space="0" w:color="DDDFE2"/>
                                                              </w:divBdr>
                                                              <w:divsChild>
                                                                <w:div w:id="9615713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26280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264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0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14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614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4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480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685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4120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0833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7244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624405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82485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EEEEEE"/>
                                                    <w:left w:val="single" w:sz="6" w:space="0" w:color="EEEEEE"/>
                                                    <w:bottom w:val="single" w:sz="6" w:space="0" w:color="EEEEEE"/>
                                                    <w:right w:val="single" w:sz="6" w:space="0" w:color="EEEEEE"/>
                                                  </w:divBdr>
                                                  <w:divsChild>
                                                    <w:div w:id="20480260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6066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274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30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738645">
              <w:marLeft w:val="5"/>
              <w:marRight w:val="5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163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akzent.at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kzent.at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6AA006-DA49-41C7-BED4-CAFF6F21F5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345</Words>
  <Characters>2178</Characters>
  <Application>Microsoft Office Word</Application>
  <DocSecurity>4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AK-Wien</Company>
  <LinksUpToDate>false</LinksUpToDate>
  <CharactersWithSpaces>2518</CharactersWithSpaces>
  <SharedDoc>false</SharedDoc>
  <HLinks>
    <vt:vector size="12" baseType="variant">
      <vt:variant>
        <vt:i4>262219</vt:i4>
      </vt:variant>
      <vt:variant>
        <vt:i4>3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  <vt:variant>
        <vt:i4>262219</vt:i4>
      </vt:variant>
      <vt:variant>
        <vt:i4>0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WURZENBERGER Michaela</dc:creator>
  <cp:keywords/>
  <cp:lastModifiedBy>LASCHITZ-SCHALLERBAUER  Nicole</cp:lastModifiedBy>
  <cp:revision>2</cp:revision>
  <cp:lastPrinted>2015-05-26T07:07:00Z</cp:lastPrinted>
  <dcterms:created xsi:type="dcterms:W3CDTF">2025-04-29T06:28:00Z</dcterms:created>
  <dcterms:modified xsi:type="dcterms:W3CDTF">2025-04-29T06:28:00Z</dcterms:modified>
</cp:coreProperties>
</file>