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986947" w:rsidRDefault="00D86DDA" w:rsidP="00936883">
      <w:pPr>
        <w:spacing w:after="0" w:line="240" w:lineRule="auto"/>
        <w:rPr>
          <w:rFonts w:ascii="Calibri" w:hAnsi="Calibri" w:cs="Calibri"/>
        </w:rPr>
      </w:pPr>
      <w:r w:rsidRPr="00986947">
        <w:rPr>
          <w:rFonts w:ascii="Calibri" w:hAnsi="Calibri" w:cs="Calibri"/>
        </w:rPr>
        <w:t>Medieninformation</w:t>
      </w:r>
    </w:p>
    <w:p w14:paraId="311B7D97" w14:textId="62736191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F72DDA6" w14:textId="74AE31AC" w:rsidR="00B41C85" w:rsidRDefault="00B41C85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9B483CD" w14:textId="7D313419" w:rsidR="00B41C85" w:rsidRDefault="00B41C85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3A8A11C" w14:textId="77777777" w:rsidR="00B41C85" w:rsidRDefault="00B41C85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1A27DF0E" w14:textId="77777777" w:rsidR="0025702A" w:rsidRPr="0025702A" w:rsidRDefault="0025702A" w:rsidP="00A74D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proofErr w:type="spellStart"/>
      <w:r w:rsidRPr="0025702A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Audijencija</w:t>
      </w:r>
      <w:proofErr w:type="spellEnd"/>
    </w:p>
    <w:p w14:paraId="5F12122F" w14:textId="4F66DBD8" w:rsidR="0025702A" w:rsidRPr="0025702A" w:rsidRDefault="0025702A" w:rsidP="00A74D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25702A">
        <w:rPr>
          <w:rFonts w:asciiTheme="minorHAnsi" w:hAnsiTheme="minorHAnsi" w:cstheme="minorHAnsi"/>
          <w:color w:val="000000"/>
        </w:rPr>
        <w:t>von Václav Havel</w:t>
      </w:r>
      <w:r>
        <w:rPr>
          <w:rFonts w:asciiTheme="minorHAnsi" w:hAnsiTheme="minorHAnsi" w:cstheme="minorHAnsi"/>
          <w:color w:val="000000"/>
        </w:rPr>
        <w:br/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6F8C56F" w14:textId="24DC2918" w:rsidR="0025702A" w:rsidRDefault="00B41C85" w:rsidP="0025702A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lang w:val="de-DE" w:eastAsia="de-DE"/>
        </w:rPr>
      </w:pPr>
      <w:r>
        <w:rPr>
          <w:rFonts w:asciiTheme="minorHAnsi" w:hAnsiTheme="minorHAnsi" w:cstheme="minorHAnsi"/>
          <w:noProof/>
          <w:color w:val="000000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61C31EE" wp14:editId="2C89F8DD">
            <wp:simplePos x="0" y="0"/>
            <wp:positionH relativeFrom="margin">
              <wp:align>left</wp:align>
            </wp:positionH>
            <wp:positionV relativeFrom="margin">
              <wp:posOffset>1613967</wp:posOffset>
            </wp:positionV>
            <wp:extent cx="2637155" cy="1757045"/>
            <wp:effectExtent l="0" t="0" r="0" b="0"/>
            <wp:wrapSquare wrapText="bothSides"/>
            <wp:docPr id="2" name="Grafik 2" descr="Ein Bild, das Kleidung, Person, Menschliches Gesicht, Ma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Kleidung, Person, Menschliches Gesicht, Man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 xml:space="preserve">„Audienz“ ist der erste von drei Einaktern der </w:t>
      </w:r>
      <w:proofErr w:type="spellStart"/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Vaněk</w:t>
      </w:r>
      <w:proofErr w:type="spellEnd"/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-Trilogie des tschechischen Dramatikers,</w:t>
      </w:r>
      <w:r w:rsidR="00EC2035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Essayisten und Politikers Václav Havel.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Das Theaterstück „Audienz“ wurde im Jahr 1975 veröffentlicht und basiert auf einem Dialog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 xml:space="preserve">zwischen der Hauptfigur </w:t>
      </w:r>
      <w:proofErr w:type="spellStart"/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Vaněk</w:t>
      </w:r>
      <w:proofErr w:type="spellEnd"/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, einem Schriftsteller, dem das tschechoslowakische kommunistische</w:t>
      </w:r>
      <w:r w:rsidR="00EC2035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Regime das Schreiben verboten hatte, und seinem Arbeitgeber, dem Brauer Sladek, der mit der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Spionage seines Gesprächspartners beauftragt ist. Da Havel zu der Zeit, als er das Stück schrieb,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Berufsverbot hatte und verfolgt wurde, wurde das Werk im Geheimen aufgeführt. Die faszinierende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Entstehung von „Audienz“ macht es auch heute noch äußerst interessant und provokativ. Hinter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einem scheinbar gewöhnlichen, prosaischen, fast freundschaftlichen Gespräch verbirgt sich viel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mehr als ein leerer Austausch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>.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 xml:space="preserve"> Dieser Text 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>thematisiert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 xml:space="preserve"> auf humorvolle und herzliche Weise die leider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auch heute noch vorhandenen Probleme, wie Zensur, Verfolgung und Schweigen, die es in allen</w:t>
      </w:r>
      <w:r w:rsidR="0025702A">
        <w:rPr>
          <w:rFonts w:asciiTheme="minorHAnsi" w:hAnsiTheme="minorHAnsi" w:cstheme="minorHAnsi"/>
          <w:color w:val="000000"/>
          <w:lang w:val="de-DE" w:eastAsia="de-DE"/>
        </w:rPr>
        <w:t xml:space="preserve"> </w:t>
      </w:r>
      <w:r w:rsidR="0025702A" w:rsidRPr="0025702A">
        <w:rPr>
          <w:rFonts w:asciiTheme="minorHAnsi" w:hAnsiTheme="minorHAnsi" w:cstheme="minorHAnsi"/>
          <w:color w:val="000000"/>
          <w:lang w:val="de-DE" w:eastAsia="de-DE"/>
        </w:rPr>
        <w:t>totalitären Regimen gibt.</w:t>
      </w:r>
    </w:p>
    <w:p w14:paraId="26715656" w14:textId="77777777" w:rsidR="007000D6" w:rsidRDefault="007000D6" w:rsidP="0025702A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lang w:val="de-DE" w:eastAsia="de-DE"/>
        </w:rPr>
      </w:pPr>
    </w:p>
    <w:p w14:paraId="7A47CC1B" w14:textId="72DDD8DB" w:rsidR="007000D6" w:rsidRPr="007000D6" w:rsidRDefault="00EC2035" w:rsidP="0025702A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lang w:val="de-DE" w:eastAsia="de-DE"/>
        </w:rPr>
      </w:pPr>
      <w:proofErr w:type="spellStart"/>
      <w:r w:rsidRPr="007000D6">
        <w:rPr>
          <w:rFonts w:asciiTheme="minorHAnsi" w:hAnsiTheme="minorHAnsi" w:cstheme="minorHAnsi"/>
          <w:shd w:val="clear" w:color="auto" w:fill="FFFFFF"/>
        </w:rPr>
        <w:t>Vaněk</w:t>
      </w:r>
      <w:proofErr w:type="spellEnd"/>
      <w:r>
        <w:rPr>
          <w:rFonts w:asciiTheme="minorHAnsi" w:hAnsiTheme="minorHAnsi" w:cstheme="minorHAnsi"/>
          <w:shd w:val="clear" w:color="auto" w:fill="FFFFFF"/>
        </w:rPr>
        <w:t>:</w:t>
      </w:r>
      <w:r w:rsidRPr="007000D6"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  <w:shd w:val="clear" w:color="auto" w:fill="FFFFFF"/>
        </w:rPr>
        <w:t xml:space="preserve">Nikola </w:t>
      </w:r>
      <w:proofErr w:type="spellStart"/>
      <w:r w:rsidR="007000D6" w:rsidRPr="007000D6">
        <w:rPr>
          <w:rFonts w:asciiTheme="minorHAnsi" w:hAnsiTheme="minorHAnsi" w:cstheme="minorHAnsi"/>
          <w:shd w:val="clear" w:color="auto" w:fill="FFFFFF"/>
        </w:rPr>
        <w:t>Rakočević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</w:rPr>
        <w:br/>
      </w:r>
      <w:r w:rsidRPr="007000D6">
        <w:rPr>
          <w:rFonts w:asciiTheme="minorHAnsi" w:hAnsiTheme="minorHAnsi" w:cstheme="minorHAnsi"/>
          <w:shd w:val="clear" w:color="auto" w:fill="FFFFFF"/>
        </w:rPr>
        <w:t>Sladek</w:t>
      </w:r>
      <w:r>
        <w:rPr>
          <w:rFonts w:asciiTheme="minorHAnsi" w:hAnsiTheme="minorHAnsi" w:cstheme="minorHAnsi"/>
          <w:shd w:val="clear" w:color="auto" w:fill="FFFFFF"/>
        </w:rPr>
        <w:t>:</w:t>
      </w:r>
      <w:r w:rsidRPr="007000D6"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  <w:shd w:val="clear" w:color="auto" w:fill="FFFFFF"/>
        </w:rPr>
        <w:t xml:space="preserve">Miodrag </w:t>
      </w:r>
      <w:proofErr w:type="spellStart"/>
      <w:r w:rsidR="007000D6" w:rsidRPr="007000D6">
        <w:rPr>
          <w:rFonts w:asciiTheme="minorHAnsi" w:hAnsiTheme="minorHAnsi" w:cstheme="minorHAnsi"/>
          <w:shd w:val="clear" w:color="auto" w:fill="FFFFFF"/>
        </w:rPr>
        <w:t>Radonjić</w:t>
      </w:r>
      <w:proofErr w:type="spellEnd"/>
      <w:r w:rsidR="007000D6" w:rsidRPr="007000D6"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</w:rPr>
        <w:br/>
      </w:r>
      <w:r w:rsidRPr="007000D6">
        <w:rPr>
          <w:rFonts w:asciiTheme="minorHAnsi" w:hAnsiTheme="minorHAnsi" w:cstheme="minorHAnsi"/>
          <w:shd w:val="clear" w:color="auto" w:fill="FFFFFF"/>
        </w:rPr>
        <w:t>Regie und Szenografie</w:t>
      </w:r>
      <w:r>
        <w:rPr>
          <w:rFonts w:asciiTheme="minorHAnsi" w:hAnsiTheme="minorHAnsi" w:cstheme="minorHAnsi"/>
          <w:shd w:val="clear" w:color="auto" w:fill="FFFFFF"/>
        </w:rPr>
        <w:t>:</w:t>
      </w:r>
      <w:r w:rsidRPr="007000D6"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  <w:shd w:val="clear" w:color="auto" w:fill="FFFFFF"/>
        </w:rPr>
        <w:t xml:space="preserve">Milan </w:t>
      </w:r>
      <w:proofErr w:type="spellStart"/>
      <w:r w:rsidR="007000D6" w:rsidRPr="007000D6">
        <w:rPr>
          <w:rFonts w:asciiTheme="minorHAnsi" w:hAnsiTheme="minorHAnsi" w:cstheme="minorHAnsi"/>
          <w:shd w:val="clear" w:color="auto" w:fill="FFFFFF"/>
        </w:rPr>
        <w:t>Nešković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</w:rPr>
        <w:br/>
      </w:r>
      <w:r w:rsidRPr="007000D6">
        <w:rPr>
          <w:rFonts w:asciiTheme="minorHAnsi" w:hAnsiTheme="minorHAnsi" w:cstheme="minorHAnsi"/>
          <w:shd w:val="clear" w:color="auto" w:fill="FFFFFF"/>
        </w:rPr>
        <w:t>Kostüm</w:t>
      </w:r>
      <w:r>
        <w:rPr>
          <w:rFonts w:asciiTheme="minorHAnsi" w:hAnsiTheme="minorHAnsi" w:cstheme="minorHAnsi"/>
          <w:shd w:val="clear" w:color="auto" w:fill="FFFFFF"/>
        </w:rPr>
        <w:t>:</w:t>
      </w:r>
      <w:r w:rsidRPr="007000D6">
        <w:rPr>
          <w:rFonts w:asciiTheme="minorHAnsi" w:hAnsiTheme="minorHAnsi" w:cstheme="minorHAnsi"/>
          <w:shd w:val="clear" w:color="auto" w:fill="FFFFFF"/>
        </w:rPr>
        <w:t xml:space="preserve"> </w:t>
      </w:r>
      <w:r w:rsidR="007000D6" w:rsidRPr="007000D6">
        <w:rPr>
          <w:rFonts w:asciiTheme="minorHAnsi" w:hAnsiTheme="minorHAnsi" w:cstheme="minorHAnsi"/>
          <w:shd w:val="clear" w:color="auto" w:fill="FFFFFF"/>
        </w:rPr>
        <w:t xml:space="preserve">Biljana </w:t>
      </w:r>
      <w:proofErr w:type="spellStart"/>
      <w:r w:rsidR="007000D6" w:rsidRPr="007000D6">
        <w:rPr>
          <w:rFonts w:asciiTheme="minorHAnsi" w:hAnsiTheme="minorHAnsi" w:cstheme="minorHAnsi"/>
          <w:shd w:val="clear" w:color="auto" w:fill="FFFFFF"/>
        </w:rPr>
        <w:t>Grgur</w:t>
      </w:r>
      <w:proofErr w:type="spellEnd"/>
      <w:r w:rsidR="007000D6" w:rsidRPr="007000D6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CC81248" w14:textId="10BADF89" w:rsidR="00A74D40" w:rsidRPr="00A4152A" w:rsidRDefault="00A74D40" w:rsidP="0025702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Cs/>
          <w:lang w:eastAsia="en-US"/>
        </w:rPr>
      </w:pPr>
    </w:p>
    <w:p w14:paraId="72721950" w14:textId="380CD2D9" w:rsidR="00A74D40" w:rsidRPr="00EC2035" w:rsidRDefault="00EC2035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EC2035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in serbischer Sprache</w:t>
      </w:r>
    </w:p>
    <w:p w14:paraId="1E420501" w14:textId="77777777" w:rsidR="00180E69" w:rsidRDefault="00180E69" w:rsidP="00A74D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C6C36A" w14:textId="77777777" w:rsidR="000C7962" w:rsidRPr="00721804" w:rsidRDefault="000C7962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BF1E3B3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25702A">
        <w:rPr>
          <w:rFonts w:ascii="Calibri" w:eastAsia="Calibri" w:hAnsi="Calibri"/>
          <w:b/>
          <w:color w:val="FF0000"/>
          <w:lang w:eastAsia="en-US"/>
        </w:rPr>
        <w:t>17.9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A4152A">
        <w:rPr>
          <w:rFonts w:ascii="Calibri" w:eastAsia="Calibri" w:hAnsi="Calibri"/>
          <w:b/>
          <w:color w:val="FF0000"/>
          <w:lang w:eastAsia="en-US"/>
        </w:rPr>
        <w:t>3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43A6583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4152A">
        <w:rPr>
          <w:rFonts w:ascii="Calibri" w:eastAsia="Calibri" w:hAnsi="Calibri"/>
          <w:lang w:eastAsia="en-US"/>
        </w:rPr>
        <w:t>3</w:t>
      </w:r>
      <w:r w:rsidR="0025702A">
        <w:rPr>
          <w:rFonts w:ascii="Calibri" w:eastAsia="Calibri" w:hAnsi="Calibri"/>
          <w:lang w:eastAsia="en-US"/>
        </w:rPr>
        <w:t>0</w:t>
      </w:r>
      <w:r w:rsidR="00A4152A">
        <w:rPr>
          <w:rFonts w:ascii="Calibri" w:eastAsia="Calibri" w:hAnsi="Calibri"/>
          <w:lang w:eastAsia="en-US"/>
        </w:rPr>
        <w:t>,-/</w:t>
      </w:r>
      <w:r w:rsidR="0025702A">
        <w:rPr>
          <w:rFonts w:ascii="Calibri" w:eastAsia="Calibri" w:hAnsi="Calibri"/>
          <w:lang w:eastAsia="en-US"/>
        </w:rPr>
        <w:t>2</w:t>
      </w:r>
      <w:r w:rsidR="00A4152A">
        <w:rPr>
          <w:rFonts w:ascii="Calibri" w:eastAsia="Calibri" w:hAnsi="Calibri"/>
          <w:lang w:eastAsia="en-US"/>
        </w:rPr>
        <w:t>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074E465" w:rsidR="000C7962" w:rsidRDefault="00693191" w:rsidP="00AC1B3D">
    <w:pPr>
      <w:jc w:val="right"/>
    </w:pPr>
    <w:r>
      <w:rPr>
        <w:noProof/>
      </w:rPr>
      <w:drawing>
        <wp:inline distT="0" distB="0" distL="0" distR="0" wp14:anchorId="1A24CC7C" wp14:editId="235DCC57">
          <wp:extent cx="5494020" cy="621665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5702A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0452E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000D6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152A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1C85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4D7F"/>
    <w:rsid w:val="00EC2035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1626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2023-07-04T08:03:00Z</dcterms:created>
  <dcterms:modified xsi:type="dcterms:W3CDTF">2023-07-04T08:03:00Z</dcterms:modified>
</cp:coreProperties>
</file>