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40DDC" w14:textId="77777777" w:rsidR="007D2F11" w:rsidRPr="003F2F87" w:rsidRDefault="00596AFA" w:rsidP="000C2D7E">
      <w:pPr>
        <w:spacing w:after="0" w:line="240" w:lineRule="auto"/>
        <w:rPr>
          <w:rFonts w:ascii="Calibri" w:hAnsi="Calibri" w:cs="Calibri"/>
          <w:sz w:val="20"/>
          <w:szCs w:val="20"/>
        </w:rPr>
      </w:pPr>
      <w:r w:rsidRPr="003F2F87">
        <w:rPr>
          <w:rFonts w:ascii="Calibri" w:hAnsi="Calibri" w:cs="Calibri"/>
          <w:sz w:val="20"/>
          <w:szCs w:val="20"/>
        </w:rPr>
        <w:t>Medieninformation</w:t>
      </w:r>
    </w:p>
    <w:p w14:paraId="6EE49B51" w14:textId="77777777" w:rsidR="007D2F11" w:rsidRPr="003F2F87" w:rsidRDefault="007D2F11" w:rsidP="000C2D7E">
      <w:pPr>
        <w:spacing w:after="0" w:line="240" w:lineRule="auto"/>
        <w:rPr>
          <w:rFonts w:ascii="Calibri" w:hAnsi="Calibri" w:cs="Calibri"/>
          <w:sz w:val="20"/>
          <w:szCs w:val="20"/>
        </w:rPr>
      </w:pPr>
    </w:p>
    <w:p w14:paraId="53276FEE" w14:textId="77777777" w:rsidR="00FA009E" w:rsidRPr="00525D53" w:rsidRDefault="00FA009E"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525D53">
        <w:rPr>
          <w:rFonts w:ascii="Calibri" w:hAnsi="Calibri" w:cs="Calibri"/>
          <w:b/>
          <w:sz w:val="20"/>
          <w:szCs w:val="20"/>
        </w:rPr>
        <w:t xml:space="preserve">12+ </w:t>
      </w:r>
      <w:r w:rsidR="00F6011E" w:rsidRPr="00525D53">
        <w:rPr>
          <w:rFonts w:ascii="Calibri" w:hAnsi="Calibri" w:cs="Calibri"/>
          <w:b/>
          <w:sz w:val="20"/>
          <w:szCs w:val="20"/>
        </w:rPr>
        <w:t xml:space="preserve">Jugend </w:t>
      </w:r>
      <w:r w:rsidRPr="00525D53">
        <w:rPr>
          <w:rFonts w:ascii="Calibri" w:hAnsi="Calibri" w:cs="Calibri"/>
          <w:b/>
          <w:sz w:val="20"/>
          <w:szCs w:val="20"/>
        </w:rPr>
        <w:t>Abo im Theater Akzent</w:t>
      </w:r>
    </w:p>
    <w:p w14:paraId="2AFDE0E4" w14:textId="275EEDEE" w:rsidR="007D2F11" w:rsidRPr="00525D53" w:rsidRDefault="00131A02"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sz w:val="20"/>
          <w:szCs w:val="20"/>
        </w:rPr>
      </w:pPr>
      <w:r w:rsidRPr="00525D53">
        <w:rPr>
          <w:rFonts w:ascii="Calibri" w:hAnsi="Calibri" w:cs="Calibri"/>
          <w:b/>
          <w:sz w:val="20"/>
          <w:szCs w:val="20"/>
        </w:rPr>
        <w:t>Die neue Saison 20</w:t>
      </w:r>
      <w:r w:rsidR="00CB404E" w:rsidRPr="00525D53">
        <w:rPr>
          <w:rFonts w:ascii="Calibri" w:hAnsi="Calibri" w:cs="Calibri"/>
          <w:b/>
          <w:sz w:val="20"/>
          <w:szCs w:val="20"/>
        </w:rPr>
        <w:t>2</w:t>
      </w:r>
      <w:r w:rsidR="00525D53" w:rsidRPr="00525D53">
        <w:rPr>
          <w:rFonts w:ascii="Calibri" w:hAnsi="Calibri" w:cs="Calibri"/>
          <w:b/>
          <w:sz w:val="20"/>
          <w:szCs w:val="20"/>
        </w:rPr>
        <w:t>3</w:t>
      </w:r>
      <w:r w:rsidRPr="00525D53">
        <w:rPr>
          <w:rFonts w:ascii="Calibri" w:hAnsi="Calibri" w:cs="Calibri"/>
          <w:b/>
          <w:sz w:val="20"/>
          <w:szCs w:val="20"/>
        </w:rPr>
        <w:t>/</w:t>
      </w:r>
      <w:r w:rsidR="00033531" w:rsidRPr="00525D53">
        <w:rPr>
          <w:rFonts w:ascii="Calibri" w:hAnsi="Calibri" w:cs="Calibri"/>
          <w:b/>
          <w:sz w:val="20"/>
          <w:szCs w:val="20"/>
        </w:rPr>
        <w:t>2</w:t>
      </w:r>
      <w:r w:rsidR="00525D53" w:rsidRPr="00525D53">
        <w:rPr>
          <w:rFonts w:ascii="Calibri" w:hAnsi="Calibri" w:cs="Calibri"/>
          <w:b/>
          <w:sz w:val="20"/>
          <w:szCs w:val="20"/>
        </w:rPr>
        <w:t>4</w:t>
      </w:r>
      <w:r w:rsidR="00033531" w:rsidRPr="00525D53">
        <w:rPr>
          <w:rFonts w:ascii="Calibri" w:hAnsi="Calibri" w:cs="Calibri"/>
          <w:b/>
          <w:sz w:val="20"/>
          <w:szCs w:val="20"/>
        </w:rPr>
        <w:t xml:space="preserve"> </w:t>
      </w:r>
      <w:r w:rsidR="00FA009E" w:rsidRPr="00525D53">
        <w:rPr>
          <w:rFonts w:ascii="Calibri" w:hAnsi="Calibri" w:cs="Calibri"/>
          <w:b/>
          <w:sz w:val="20"/>
          <w:szCs w:val="20"/>
        </w:rPr>
        <w:t>mit vier spannenden Produktionen!</w:t>
      </w:r>
    </w:p>
    <w:p w14:paraId="68A96617" w14:textId="77777777" w:rsidR="007D2F11" w:rsidRPr="0023580B" w:rsidRDefault="007D2F11" w:rsidP="000C2D7E">
      <w:pPr>
        <w:spacing w:after="0" w:line="240" w:lineRule="auto"/>
        <w:rPr>
          <w:rFonts w:ascii="Calibri" w:hAnsi="Calibri" w:cs="Calibri"/>
          <w:sz w:val="20"/>
          <w:szCs w:val="20"/>
          <w:highlight w:val="yellow"/>
        </w:rPr>
      </w:pPr>
    </w:p>
    <w:p w14:paraId="45BE6356" w14:textId="1C4D51FA" w:rsidR="00131A02" w:rsidRPr="00525D53" w:rsidRDefault="00CE4E34" w:rsidP="002F4E51">
      <w:pPr>
        <w:spacing w:after="0" w:line="240" w:lineRule="auto"/>
        <w:rPr>
          <w:rFonts w:ascii="Calibri" w:hAnsi="Calibri" w:cs="Calibri"/>
          <w:sz w:val="20"/>
          <w:szCs w:val="20"/>
        </w:rPr>
      </w:pPr>
      <w:r w:rsidRPr="00525D53">
        <w:rPr>
          <w:rFonts w:ascii="Calibri" w:hAnsi="Calibri" w:cs="Calibri"/>
          <w:sz w:val="20"/>
          <w:szCs w:val="20"/>
        </w:rPr>
        <w:t xml:space="preserve">Das Theater Akzent lädt </w:t>
      </w:r>
      <w:r w:rsidR="00CB404E" w:rsidRPr="00525D53">
        <w:rPr>
          <w:rFonts w:ascii="Calibri" w:hAnsi="Calibri" w:cs="Calibri"/>
          <w:sz w:val="20"/>
          <w:szCs w:val="20"/>
        </w:rPr>
        <w:t>auch in der Spielzeit 202</w:t>
      </w:r>
      <w:r w:rsidR="00525D53" w:rsidRPr="00525D53">
        <w:rPr>
          <w:rFonts w:ascii="Calibri" w:hAnsi="Calibri" w:cs="Calibri"/>
          <w:sz w:val="20"/>
          <w:szCs w:val="20"/>
        </w:rPr>
        <w:t>3</w:t>
      </w:r>
      <w:r w:rsidR="00FF5025" w:rsidRPr="00525D53">
        <w:rPr>
          <w:rFonts w:ascii="Calibri" w:hAnsi="Calibri" w:cs="Calibri"/>
          <w:sz w:val="20"/>
          <w:szCs w:val="20"/>
        </w:rPr>
        <w:t>/20</w:t>
      </w:r>
      <w:r w:rsidR="00CB404E" w:rsidRPr="00525D53">
        <w:rPr>
          <w:rFonts w:ascii="Calibri" w:hAnsi="Calibri" w:cs="Calibri"/>
          <w:sz w:val="20"/>
          <w:szCs w:val="20"/>
        </w:rPr>
        <w:t>2</w:t>
      </w:r>
      <w:r w:rsidR="00525D53" w:rsidRPr="00525D53">
        <w:rPr>
          <w:rFonts w:ascii="Calibri" w:hAnsi="Calibri" w:cs="Calibri"/>
          <w:sz w:val="20"/>
          <w:szCs w:val="20"/>
        </w:rPr>
        <w:t>4</w:t>
      </w:r>
      <w:r w:rsidR="001F7825" w:rsidRPr="00525D53">
        <w:rPr>
          <w:rFonts w:ascii="Calibri" w:hAnsi="Calibri" w:cs="Calibri"/>
          <w:sz w:val="20"/>
          <w:szCs w:val="20"/>
        </w:rPr>
        <w:t xml:space="preserve"> </w:t>
      </w:r>
      <w:r w:rsidR="00FA009E" w:rsidRPr="00525D53">
        <w:rPr>
          <w:rFonts w:ascii="Calibri" w:hAnsi="Calibri" w:cs="Calibri"/>
          <w:sz w:val="20"/>
          <w:szCs w:val="20"/>
        </w:rPr>
        <w:t>wieder junge BesucherInnen ab 12 Jahren zu vier besonderen Theatervorstellungen ein.</w:t>
      </w:r>
      <w:r w:rsidR="009C6F1C" w:rsidRPr="00525D53">
        <w:rPr>
          <w:rFonts w:ascii="Calibri" w:hAnsi="Calibri" w:cs="Calibri"/>
          <w:sz w:val="20"/>
          <w:szCs w:val="20"/>
        </w:rPr>
        <w:t xml:space="preserve"> </w:t>
      </w:r>
    </w:p>
    <w:p w14:paraId="33F5B20F" w14:textId="77777777" w:rsidR="00FE4D65" w:rsidRPr="0023580B" w:rsidRDefault="00FE4D65" w:rsidP="002F4E51">
      <w:pPr>
        <w:spacing w:after="0" w:line="240" w:lineRule="auto"/>
        <w:rPr>
          <w:rFonts w:ascii="Calibri" w:hAnsi="Calibri" w:cs="Calibri"/>
          <w:sz w:val="20"/>
          <w:szCs w:val="20"/>
          <w:highlight w:val="yellow"/>
        </w:rPr>
      </w:pPr>
    </w:p>
    <w:p w14:paraId="5EECB2AF" w14:textId="5FAA48F4" w:rsidR="00AD4962" w:rsidRPr="0091635B" w:rsidRDefault="00AD4962" w:rsidP="002F4E51">
      <w:pPr>
        <w:spacing w:after="0" w:line="240" w:lineRule="auto"/>
        <w:rPr>
          <w:rFonts w:ascii="Calibri" w:hAnsi="Calibri" w:cs="Calibri"/>
          <w:i/>
          <w:sz w:val="20"/>
          <w:szCs w:val="20"/>
          <w:highlight w:val="yellow"/>
        </w:rPr>
      </w:pPr>
      <w:r w:rsidRPr="0091635B">
        <w:rPr>
          <w:rFonts w:ascii="Calibri" w:hAnsi="Calibri" w:cs="Calibri"/>
          <w:sz w:val="20"/>
          <w:szCs w:val="20"/>
        </w:rPr>
        <w:t>In dieser Saison stehen</w:t>
      </w:r>
      <w:r w:rsidR="00731244" w:rsidRPr="0091635B">
        <w:rPr>
          <w:rFonts w:ascii="Calibri" w:hAnsi="Calibri" w:cs="Calibri"/>
          <w:sz w:val="20"/>
          <w:szCs w:val="20"/>
        </w:rPr>
        <w:t xml:space="preserve"> vier Stücke auf dem Programm: </w:t>
      </w:r>
    </w:p>
    <w:p w14:paraId="398FCF9F" w14:textId="77777777" w:rsidR="00FA17CF" w:rsidRPr="0023580B" w:rsidRDefault="00FA17CF" w:rsidP="002F4E51">
      <w:pPr>
        <w:spacing w:after="0" w:line="240" w:lineRule="auto"/>
        <w:rPr>
          <w:rFonts w:ascii="Calibri" w:hAnsi="Calibri" w:cs="Calibri"/>
          <w:sz w:val="20"/>
          <w:szCs w:val="20"/>
          <w:highlight w:val="yellow"/>
        </w:rPr>
      </w:pPr>
    </w:p>
    <w:p w14:paraId="0CED2544" w14:textId="54E03454" w:rsidR="00525D53" w:rsidRPr="0091635B" w:rsidRDefault="00525D53" w:rsidP="00525D53">
      <w:pPr>
        <w:spacing w:after="0" w:line="240" w:lineRule="auto"/>
        <w:rPr>
          <w:rFonts w:ascii="Calibri" w:hAnsi="Calibri" w:cs="Calibri"/>
          <w:color w:val="000000"/>
          <w:sz w:val="20"/>
          <w:szCs w:val="20"/>
          <w:lang w:val="de-DE" w:eastAsia="de-DE"/>
        </w:rPr>
      </w:pPr>
      <w:r w:rsidRPr="0091635B">
        <w:rPr>
          <w:rFonts w:ascii="Calibri" w:hAnsi="Calibri" w:cs="Calibri"/>
          <w:color w:val="000000"/>
          <w:sz w:val="20"/>
          <w:szCs w:val="20"/>
          <w:lang w:val="de-DE" w:eastAsia="de-DE"/>
        </w:rPr>
        <w:t xml:space="preserve">Am Dreikönigstag folgt </w:t>
      </w:r>
      <w:r w:rsidRPr="0091635B">
        <w:rPr>
          <w:rFonts w:ascii="Calibri" w:hAnsi="Calibri" w:cs="Calibri"/>
          <w:b/>
          <w:bCs/>
          <w:color w:val="000000"/>
          <w:sz w:val="20"/>
          <w:szCs w:val="20"/>
          <w:lang w:val="de-DE" w:eastAsia="de-DE"/>
        </w:rPr>
        <w:t>„Krabat“</w:t>
      </w:r>
      <w:r w:rsidRPr="0091635B">
        <w:rPr>
          <w:rFonts w:ascii="Calibri" w:hAnsi="Calibri" w:cs="Calibri"/>
          <w:color w:val="000000"/>
          <w:sz w:val="20"/>
          <w:szCs w:val="20"/>
          <w:lang w:val="de-DE" w:eastAsia="de-DE"/>
        </w:rPr>
        <w:t xml:space="preserve"> (Auf den Punkt. Kulturverein) einem unheimlichen Ruf: Er wird zur Mühle im </w:t>
      </w:r>
      <w:proofErr w:type="spellStart"/>
      <w:r w:rsidRPr="0091635B">
        <w:rPr>
          <w:rFonts w:ascii="Calibri" w:hAnsi="Calibri" w:cs="Calibri"/>
          <w:color w:val="000000"/>
          <w:sz w:val="20"/>
          <w:szCs w:val="20"/>
          <w:lang w:val="de-DE" w:eastAsia="de-DE"/>
        </w:rPr>
        <w:t>Koselbruch</w:t>
      </w:r>
      <w:proofErr w:type="spellEnd"/>
      <w:r w:rsidRPr="0091635B">
        <w:rPr>
          <w:rFonts w:ascii="Calibri" w:hAnsi="Calibri" w:cs="Calibri"/>
          <w:color w:val="000000"/>
          <w:sz w:val="20"/>
          <w:szCs w:val="20"/>
          <w:lang w:val="de-DE" w:eastAsia="de-DE"/>
        </w:rPr>
        <w:t xml:space="preserve"> bestellt. Dort wird nicht nur Korn gemahlen, sondern die schwarze Magie gelehrt. Krabat lernt schnell die Faszination der Zauberkunst kennen, aber auch deren Preis: In jeder Silvesternacht fordert der unheimliche Gevatter vom Mühlenmeister einen Gesellen als Opfer. Als Krabat so seinen Freund </w:t>
      </w:r>
      <w:proofErr w:type="spellStart"/>
      <w:r w:rsidRPr="0091635B">
        <w:rPr>
          <w:rFonts w:ascii="Calibri" w:hAnsi="Calibri" w:cs="Calibri"/>
          <w:color w:val="000000"/>
          <w:sz w:val="20"/>
          <w:szCs w:val="20"/>
          <w:lang w:val="de-DE" w:eastAsia="de-DE"/>
        </w:rPr>
        <w:t>Tonda</w:t>
      </w:r>
      <w:proofErr w:type="spellEnd"/>
      <w:r w:rsidRPr="0091635B">
        <w:rPr>
          <w:rFonts w:ascii="Calibri" w:hAnsi="Calibri" w:cs="Calibri"/>
          <w:color w:val="000000"/>
          <w:sz w:val="20"/>
          <w:szCs w:val="20"/>
          <w:lang w:val="de-DE" w:eastAsia="de-DE"/>
        </w:rPr>
        <w:t xml:space="preserve"> verliert, beschließt er, gegen den Meister zu kämpfen. Mit der Hilfe der </w:t>
      </w:r>
      <w:proofErr w:type="spellStart"/>
      <w:r w:rsidRPr="0091635B">
        <w:rPr>
          <w:rFonts w:ascii="Calibri" w:hAnsi="Calibri" w:cs="Calibri"/>
          <w:color w:val="000000"/>
          <w:sz w:val="20"/>
          <w:szCs w:val="20"/>
          <w:lang w:val="de-DE" w:eastAsia="de-DE"/>
        </w:rPr>
        <w:t>Kantorka</w:t>
      </w:r>
      <w:proofErr w:type="spellEnd"/>
      <w:r w:rsidRPr="0091635B">
        <w:rPr>
          <w:rFonts w:ascii="Calibri" w:hAnsi="Calibri" w:cs="Calibri"/>
          <w:color w:val="000000"/>
          <w:sz w:val="20"/>
          <w:szCs w:val="20"/>
          <w:lang w:val="de-DE" w:eastAsia="de-DE"/>
        </w:rPr>
        <w:t>, die ihn liebt, kann er dessen Macht schließlich brechen und sich selbst befreien. Im Theater ermöglicht dieser Klassiker der Jugendliteratur den Zuschauenden die Auseinandersetzung mit den Verführungen der Macht und - vielleicht - mit der eigenen Verführbarkeit.</w:t>
      </w:r>
    </w:p>
    <w:p w14:paraId="3225648F" w14:textId="1DBA34B0" w:rsidR="00525D53" w:rsidRPr="0091635B" w:rsidRDefault="00525D53" w:rsidP="00525D53">
      <w:pPr>
        <w:spacing w:after="0" w:line="240" w:lineRule="auto"/>
        <w:rPr>
          <w:rFonts w:ascii="Calibri" w:hAnsi="Calibri" w:cs="Calibri"/>
          <w:sz w:val="20"/>
          <w:szCs w:val="20"/>
          <w:shd w:val="clear" w:color="auto" w:fill="FFFFFF"/>
        </w:rPr>
      </w:pPr>
      <w:r w:rsidRPr="0091635B">
        <w:rPr>
          <w:rFonts w:ascii="Calibri" w:hAnsi="Calibri" w:cs="Calibri"/>
          <w:sz w:val="20"/>
          <w:szCs w:val="20"/>
          <w:shd w:val="clear" w:color="auto" w:fill="FFFFFF"/>
        </w:rPr>
        <w:t xml:space="preserve">Die Produktion </w:t>
      </w:r>
      <w:r w:rsidRPr="0091635B">
        <w:rPr>
          <w:rFonts w:ascii="Calibri" w:hAnsi="Calibri" w:cs="Calibri"/>
          <w:b/>
          <w:bCs/>
          <w:sz w:val="20"/>
          <w:szCs w:val="20"/>
          <w:shd w:val="clear" w:color="auto" w:fill="FFFFFF"/>
        </w:rPr>
        <w:t>„</w:t>
      </w:r>
      <w:proofErr w:type="spellStart"/>
      <w:r w:rsidRPr="0091635B">
        <w:rPr>
          <w:rFonts w:ascii="Calibri" w:hAnsi="Calibri" w:cs="Calibri"/>
          <w:b/>
          <w:bCs/>
          <w:sz w:val="20"/>
          <w:szCs w:val="20"/>
          <w:shd w:val="clear" w:color="auto" w:fill="FFFFFF"/>
        </w:rPr>
        <w:t>Smack</w:t>
      </w:r>
      <w:proofErr w:type="spellEnd"/>
      <w:r w:rsidRPr="0091635B">
        <w:rPr>
          <w:rFonts w:ascii="Calibri" w:hAnsi="Calibri" w:cs="Calibri"/>
          <w:b/>
          <w:bCs/>
          <w:sz w:val="20"/>
          <w:szCs w:val="20"/>
          <w:shd w:val="clear" w:color="auto" w:fill="FFFFFF"/>
        </w:rPr>
        <w:t xml:space="preserve"> Cam“</w:t>
      </w:r>
      <w:r w:rsidRPr="0091635B">
        <w:rPr>
          <w:rFonts w:ascii="Calibri" w:hAnsi="Calibri" w:cs="Calibri"/>
          <w:sz w:val="20"/>
          <w:szCs w:val="20"/>
          <w:shd w:val="clear" w:color="auto" w:fill="FFFFFF"/>
        </w:rPr>
        <w:t xml:space="preserve"> von Theater Jugendstil nimmt sich der Themen Gewalt und Mobbing in den neuen Medien an. Das Phänomen "</w:t>
      </w:r>
      <w:proofErr w:type="spellStart"/>
      <w:r w:rsidRPr="0091635B">
        <w:rPr>
          <w:rFonts w:ascii="Calibri" w:hAnsi="Calibri" w:cs="Calibri"/>
          <w:sz w:val="20"/>
          <w:szCs w:val="20"/>
          <w:shd w:val="clear" w:color="auto" w:fill="FFFFFF"/>
        </w:rPr>
        <w:t>Smack</w:t>
      </w:r>
      <w:proofErr w:type="spellEnd"/>
      <w:r w:rsidRPr="0091635B">
        <w:rPr>
          <w:rFonts w:ascii="Calibri" w:hAnsi="Calibri" w:cs="Calibri"/>
          <w:sz w:val="20"/>
          <w:szCs w:val="20"/>
          <w:shd w:val="clear" w:color="auto" w:fill="FFFFFF"/>
        </w:rPr>
        <w:t xml:space="preserve"> Cam" Video ist als Trend unter Jugendlichen schon länger bekannt. Dabei werden gewalttätige Angriffe auf Personen mit dem Handy mitgefilmt und anschließend in den sozialen Medien verbreitet. Alles nur Spaß? Es fängt bei witzigen Szenen an, bei denen harmlose "Pranks" gefilmt werden und endet bei Grausamkeiten, bei denen weder Opfer noch Zuschauer viel zu lachen haben - gestellte Szenen weichen realen Gewalttaten. Je größer der Hype, desto provokanter werden die Spielarten, desto höher die Klickzahlen. Wann wird aus Spaß Ernst? Wer ist Opfer, wer Täter?</w:t>
      </w:r>
    </w:p>
    <w:p w14:paraId="32763549" w14:textId="7F2489DF" w:rsidR="00525D53" w:rsidRDefault="001026BA" w:rsidP="00525D53">
      <w:pPr>
        <w:spacing w:after="0" w:line="240" w:lineRule="auto"/>
        <w:rPr>
          <w:rFonts w:ascii="Calibri" w:hAnsi="Calibri" w:cs="Calibri"/>
          <w:color w:val="000000"/>
          <w:lang w:val="de-DE" w:eastAsia="de-DE"/>
        </w:rPr>
      </w:pPr>
      <w:r w:rsidRPr="0091635B">
        <w:rPr>
          <w:rFonts w:ascii="Calibri" w:hAnsi="Calibri" w:cs="Calibri"/>
          <w:b/>
          <w:bCs/>
          <w:sz w:val="20"/>
          <w:szCs w:val="20"/>
          <w:shd w:val="clear" w:color="auto" w:fill="FFFFFF"/>
        </w:rPr>
        <w:t>„#Glückspilze!“</w:t>
      </w:r>
      <w:r w:rsidRPr="0091635B">
        <w:rPr>
          <w:rFonts w:ascii="Calibri" w:hAnsi="Calibri" w:cs="Calibri"/>
          <w:sz w:val="20"/>
          <w:szCs w:val="20"/>
          <w:shd w:val="clear" w:color="auto" w:fill="FFFFFF"/>
        </w:rPr>
        <w:t xml:space="preserve"> von Claudia Bühlmann mit #visionsonstage erzählt auf poetische Weise von den Höhen und Tiefen des Erwachsenwerdens. Es zeigt zwei junge, neugierige und abenteuerlustige Menschen auf Entdeckungsreise, bei der sie bis zum Nabel der Welt vordringen. Dabei werden sie beschenkt, tauschen den Inhalt ihres Rucksacks mehrmals und kehren mit Erstaunlichem heim. </w:t>
      </w:r>
      <w:r w:rsidR="00BA2044" w:rsidRPr="0091635B">
        <w:rPr>
          <w:rFonts w:ascii="Calibri" w:hAnsi="Calibri" w:cs="Calibri"/>
          <w:sz w:val="20"/>
          <w:szCs w:val="20"/>
          <w:shd w:val="clear" w:color="auto" w:fill="FFFFFF"/>
        </w:rPr>
        <w:t xml:space="preserve">Ein dynamisches, realitätsnahes und sozialkritisches Musiktheaterstück über die Herausforderungen unserer Zeit bringt lindbirg mit </w:t>
      </w:r>
      <w:r w:rsidR="00BA2044" w:rsidRPr="0091635B">
        <w:rPr>
          <w:rFonts w:ascii="Calibri" w:hAnsi="Calibri" w:cs="Calibri"/>
          <w:b/>
          <w:bCs/>
          <w:sz w:val="20"/>
          <w:szCs w:val="20"/>
          <w:shd w:val="clear" w:color="auto" w:fill="FFFFFF"/>
        </w:rPr>
        <w:t xml:space="preserve">„All </w:t>
      </w:r>
      <w:proofErr w:type="spellStart"/>
      <w:r w:rsidR="00BA2044" w:rsidRPr="0091635B">
        <w:rPr>
          <w:rFonts w:ascii="Calibri" w:hAnsi="Calibri" w:cs="Calibri"/>
          <w:b/>
          <w:bCs/>
          <w:sz w:val="20"/>
          <w:szCs w:val="20"/>
          <w:shd w:val="clear" w:color="auto" w:fill="FFFFFF"/>
        </w:rPr>
        <w:t>eyes</w:t>
      </w:r>
      <w:proofErr w:type="spellEnd"/>
      <w:r w:rsidR="00BA2044" w:rsidRPr="0091635B">
        <w:rPr>
          <w:rFonts w:ascii="Calibri" w:hAnsi="Calibri" w:cs="Calibri"/>
          <w:b/>
          <w:bCs/>
          <w:sz w:val="20"/>
          <w:szCs w:val="20"/>
          <w:shd w:val="clear" w:color="auto" w:fill="FFFFFF"/>
        </w:rPr>
        <w:t xml:space="preserve"> on </w:t>
      </w:r>
      <w:proofErr w:type="spellStart"/>
      <w:r w:rsidR="00BA2044" w:rsidRPr="0091635B">
        <w:rPr>
          <w:rFonts w:ascii="Calibri" w:hAnsi="Calibri" w:cs="Calibri"/>
          <w:b/>
          <w:bCs/>
          <w:sz w:val="20"/>
          <w:szCs w:val="20"/>
          <w:shd w:val="clear" w:color="auto" w:fill="FFFFFF"/>
        </w:rPr>
        <w:t>us</w:t>
      </w:r>
      <w:proofErr w:type="spellEnd"/>
      <w:r w:rsidR="00BA2044" w:rsidRPr="0091635B">
        <w:rPr>
          <w:rFonts w:ascii="Calibri" w:hAnsi="Calibri" w:cs="Calibri"/>
          <w:b/>
          <w:bCs/>
          <w:sz w:val="20"/>
          <w:szCs w:val="20"/>
          <w:shd w:val="clear" w:color="auto" w:fill="FFFFFF"/>
        </w:rPr>
        <w:t>- Rettet doch endlich unseren Planeten“</w:t>
      </w:r>
      <w:r w:rsidR="00BA2044" w:rsidRPr="0091635B">
        <w:rPr>
          <w:rFonts w:ascii="Calibri" w:hAnsi="Calibri" w:cs="Calibri"/>
          <w:sz w:val="20"/>
          <w:szCs w:val="20"/>
          <w:shd w:val="clear" w:color="auto" w:fill="FFFFFF"/>
        </w:rPr>
        <w:t xml:space="preserve"> auf die Bühne des Theater Akzent.</w:t>
      </w:r>
      <w:r w:rsidR="0091635B" w:rsidRPr="0091635B">
        <w:rPr>
          <w:rFonts w:ascii="Calibri" w:hAnsi="Calibri" w:cs="Calibri"/>
          <w:sz w:val="20"/>
          <w:szCs w:val="20"/>
          <w:shd w:val="clear" w:color="auto" w:fill="FFFFFF"/>
        </w:rPr>
        <w:t xml:space="preserve"> Tara, Kai, Lauri und Aria diskutieren über Themen wie Nachhaltigkeit, Umweltschutz, den Umgang mit Ressourcen und Verpackungen. Werden sie es schaffen ihren Streit zu schlichten und stattdessen ihre Kräfte zu bündeln, um zur Rettung der Erde beizutragen? </w:t>
      </w:r>
    </w:p>
    <w:p w14:paraId="2593CEEE" w14:textId="77777777" w:rsidR="00525D53" w:rsidRDefault="00525D53" w:rsidP="00163FC1">
      <w:pPr>
        <w:autoSpaceDE w:val="0"/>
        <w:autoSpaceDN w:val="0"/>
        <w:adjustRightInd w:val="0"/>
        <w:spacing w:after="0" w:line="240" w:lineRule="auto"/>
        <w:rPr>
          <w:rFonts w:asciiTheme="minorHAnsi" w:hAnsiTheme="minorHAnsi" w:cstheme="minorHAnsi"/>
          <w:color w:val="262626"/>
          <w:sz w:val="20"/>
          <w:szCs w:val="20"/>
          <w:highlight w:val="yellow"/>
          <w:lang w:val="de-DE" w:eastAsia="de-DE"/>
        </w:rPr>
      </w:pPr>
    </w:p>
    <w:p w14:paraId="37740A88" w14:textId="77777777" w:rsidR="00923147" w:rsidRPr="00163FC1" w:rsidRDefault="00923147" w:rsidP="00923147">
      <w:pPr>
        <w:rPr>
          <w:sz w:val="28"/>
          <w:szCs w:val="28"/>
          <w:lang w:val="de-DE"/>
        </w:rPr>
      </w:pPr>
    </w:p>
    <w:p w14:paraId="79C4DFF1" w14:textId="77777777" w:rsidR="00835E6E" w:rsidRPr="003F2F87" w:rsidRDefault="00835E6E" w:rsidP="000C2D7E">
      <w:pPr>
        <w:spacing w:after="0" w:line="240" w:lineRule="auto"/>
        <w:rPr>
          <w:rFonts w:ascii="Calibri" w:hAnsi="Calibri" w:cs="Calibri"/>
          <w:b/>
          <w:sz w:val="20"/>
          <w:szCs w:val="20"/>
        </w:rPr>
      </w:pPr>
      <w:r w:rsidRPr="003F2F87">
        <w:rPr>
          <w:rFonts w:ascii="Calibri" w:hAnsi="Calibri" w:cs="Calibri"/>
          <w:b/>
          <w:sz w:val="20"/>
          <w:szCs w:val="20"/>
        </w:rPr>
        <w:t>4 Vorstellungen, jeweils Freitag</w:t>
      </w:r>
    </w:p>
    <w:p w14:paraId="10D006E8" w14:textId="77777777"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Beginn:</w:t>
      </w:r>
      <w:r w:rsidRPr="003F2F87">
        <w:rPr>
          <w:rFonts w:ascii="Calibri" w:hAnsi="Calibri" w:cs="Calibri"/>
          <w:b/>
          <w:sz w:val="20"/>
          <w:szCs w:val="20"/>
        </w:rPr>
        <w:tab/>
      </w:r>
      <w:r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b/>
          <w:sz w:val="20"/>
          <w:szCs w:val="20"/>
        </w:rPr>
        <w:t>19.00 Uhr</w:t>
      </w:r>
    </w:p>
    <w:p w14:paraId="17A5AA8E" w14:textId="77777777"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Abopreise:</w:t>
      </w:r>
      <w:r w:rsidRPr="003F2F87">
        <w:rPr>
          <w:rFonts w:ascii="Calibri" w:hAnsi="Calibri" w:cs="Calibri"/>
          <w:sz w:val="20"/>
          <w:szCs w:val="20"/>
        </w:rPr>
        <w:tab/>
      </w:r>
      <w:r w:rsidRPr="003F2F87">
        <w:rPr>
          <w:rFonts w:ascii="Calibri" w:hAnsi="Calibri" w:cs="Calibri"/>
          <w:sz w:val="20"/>
          <w:szCs w:val="20"/>
        </w:rPr>
        <w:tab/>
      </w:r>
      <w:r w:rsidR="00B647BF" w:rsidRPr="00B647BF">
        <w:rPr>
          <w:rFonts w:ascii="Calibri" w:hAnsi="Calibri" w:cs="Calibri"/>
          <w:sz w:val="20"/>
          <w:szCs w:val="20"/>
        </w:rPr>
        <w:t xml:space="preserve">€ 66,-/58,-/50,-/42,- </w:t>
      </w:r>
      <w:r w:rsidRPr="003F2F87">
        <w:rPr>
          <w:rFonts w:ascii="Calibri" w:hAnsi="Calibri" w:cs="Calibri"/>
          <w:sz w:val="20"/>
          <w:szCs w:val="20"/>
        </w:rPr>
        <w:t>(4 Vorstellungen)</w:t>
      </w:r>
    </w:p>
    <w:p w14:paraId="498CCCDF" w14:textId="77777777" w:rsidR="00F11BC9" w:rsidRPr="003F2F87" w:rsidRDefault="00F11BC9" w:rsidP="000C2D7E">
      <w:pPr>
        <w:spacing w:after="0" w:line="240" w:lineRule="auto"/>
        <w:rPr>
          <w:rFonts w:ascii="Calibri" w:hAnsi="Calibri" w:cs="Calibri"/>
          <w:sz w:val="20"/>
          <w:szCs w:val="20"/>
        </w:rPr>
      </w:pPr>
    </w:p>
    <w:p w14:paraId="399C6533" w14:textId="77777777" w:rsidR="00731244" w:rsidRPr="003F2F87" w:rsidRDefault="00F11BC9" w:rsidP="000C2D7E">
      <w:pPr>
        <w:spacing w:after="0" w:line="240" w:lineRule="auto"/>
        <w:rPr>
          <w:rFonts w:ascii="Calibri" w:hAnsi="Calibri" w:cs="Calibri"/>
          <w:sz w:val="20"/>
          <w:szCs w:val="20"/>
        </w:rPr>
      </w:pPr>
      <w:r w:rsidRPr="003F2F87">
        <w:rPr>
          <w:rFonts w:ascii="Calibri" w:hAnsi="Calibri" w:cs="Calibri"/>
          <w:sz w:val="20"/>
          <w:szCs w:val="20"/>
        </w:rPr>
        <w:t>Karten können auch außerhalb des Abos gebucht werden:</w:t>
      </w:r>
      <w:r w:rsidR="00731244" w:rsidRPr="003F2F87">
        <w:rPr>
          <w:rFonts w:ascii="Calibri" w:hAnsi="Calibri" w:cs="Calibri"/>
          <w:sz w:val="20"/>
          <w:szCs w:val="20"/>
        </w:rPr>
        <w:t xml:space="preserve"> </w:t>
      </w:r>
    </w:p>
    <w:p w14:paraId="3FE3155E" w14:textId="085F71F5" w:rsidR="00F11BC9" w:rsidRDefault="00F11BC9" w:rsidP="000C2D7E">
      <w:pPr>
        <w:spacing w:after="0" w:line="240" w:lineRule="auto"/>
        <w:rPr>
          <w:rFonts w:ascii="Calibri" w:hAnsi="Calibri" w:cs="Calibri"/>
          <w:sz w:val="20"/>
          <w:szCs w:val="20"/>
        </w:rPr>
      </w:pPr>
      <w:r w:rsidRPr="003F2F87">
        <w:rPr>
          <w:rFonts w:ascii="Calibri" w:hAnsi="Calibri" w:cs="Calibri"/>
          <w:b/>
          <w:sz w:val="20"/>
          <w:szCs w:val="20"/>
        </w:rPr>
        <w:t>Einzelkartenpreise</w:t>
      </w:r>
      <w:r w:rsidRPr="003F2F87">
        <w:rPr>
          <w:rFonts w:ascii="Calibri" w:hAnsi="Calibri" w:cs="Calibri"/>
          <w:sz w:val="20"/>
          <w:szCs w:val="20"/>
        </w:rPr>
        <w:t xml:space="preserve"> </w:t>
      </w:r>
      <w:r w:rsidRPr="003F2F87">
        <w:rPr>
          <w:rFonts w:ascii="Calibri" w:hAnsi="Calibri" w:cs="Calibri"/>
          <w:sz w:val="20"/>
          <w:szCs w:val="20"/>
        </w:rPr>
        <w:tab/>
        <w:t>Euro 2</w:t>
      </w:r>
      <w:r w:rsidR="00E42EDE">
        <w:rPr>
          <w:rFonts w:ascii="Calibri" w:hAnsi="Calibri" w:cs="Calibri"/>
          <w:sz w:val="20"/>
          <w:szCs w:val="20"/>
        </w:rPr>
        <w:t>2</w:t>
      </w:r>
      <w:r w:rsidRPr="003F2F87">
        <w:rPr>
          <w:rFonts w:ascii="Calibri" w:hAnsi="Calibri" w:cs="Calibri"/>
          <w:sz w:val="20"/>
          <w:szCs w:val="20"/>
        </w:rPr>
        <w:t>,-/</w:t>
      </w:r>
      <w:r w:rsidR="00E42EDE">
        <w:rPr>
          <w:rFonts w:ascii="Calibri" w:hAnsi="Calibri" w:cs="Calibri"/>
          <w:sz w:val="20"/>
          <w:szCs w:val="20"/>
        </w:rPr>
        <w:t>20</w:t>
      </w:r>
      <w:r w:rsidRPr="003F2F87">
        <w:rPr>
          <w:rFonts w:ascii="Calibri" w:hAnsi="Calibri" w:cs="Calibri"/>
          <w:sz w:val="20"/>
          <w:szCs w:val="20"/>
        </w:rPr>
        <w:t>,-/1</w:t>
      </w:r>
      <w:r w:rsidR="00E42EDE">
        <w:rPr>
          <w:rFonts w:ascii="Calibri" w:hAnsi="Calibri" w:cs="Calibri"/>
          <w:sz w:val="20"/>
          <w:szCs w:val="20"/>
        </w:rPr>
        <w:t>8</w:t>
      </w:r>
      <w:r w:rsidRPr="003F2F87">
        <w:rPr>
          <w:rFonts w:ascii="Calibri" w:hAnsi="Calibri" w:cs="Calibri"/>
          <w:sz w:val="20"/>
          <w:szCs w:val="20"/>
        </w:rPr>
        <w:t>,-/1</w:t>
      </w:r>
      <w:r w:rsidR="00E42EDE">
        <w:rPr>
          <w:rFonts w:ascii="Calibri" w:hAnsi="Calibri" w:cs="Calibri"/>
          <w:sz w:val="20"/>
          <w:szCs w:val="20"/>
        </w:rPr>
        <w:t>6</w:t>
      </w:r>
      <w:r w:rsidRPr="003F2F87">
        <w:rPr>
          <w:rFonts w:ascii="Calibri" w:hAnsi="Calibri" w:cs="Calibri"/>
          <w:sz w:val="20"/>
          <w:szCs w:val="20"/>
        </w:rPr>
        <w:t>,-</w:t>
      </w:r>
    </w:p>
    <w:p w14:paraId="05B787B3" w14:textId="77777777" w:rsidR="00FA17CF" w:rsidRPr="003F2F87" w:rsidRDefault="00FA17CF" w:rsidP="000C2D7E">
      <w:pPr>
        <w:spacing w:after="0" w:line="240" w:lineRule="auto"/>
        <w:rPr>
          <w:rFonts w:ascii="Calibri" w:hAnsi="Calibri" w:cs="Calibri"/>
          <w:sz w:val="20"/>
          <w:szCs w:val="20"/>
        </w:rPr>
      </w:pPr>
    </w:p>
    <w:p w14:paraId="6CDD9B9E" w14:textId="77777777" w:rsidR="00F11BC9" w:rsidRPr="003F2F87" w:rsidRDefault="0003739F" w:rsidP="000C2D7E">
      <w:pPr>
        <w:spacing w:after="0" w:line="240" w:lineRule="auto"/>
        <w:rPr>
          <w:rFonts w:ascii="Calibri" w:hAnsi="Calibri" w:cs="Calibri"/>
          <w:sz w:val="20"/>
          <w:szCs w:val="20"/>
        </w:rPr>
      </w:pPr>
      <w:r w:rsidRPr="003F2F87">
        <w:rPr>
          <w:rFonts w:ascii="Calibri" w:hAnsi="Calibri" w:cs="Calibri"/>
          <w:sz w:val="20"/>
          <w:szCs w:val="20"/>
        </w:rPr>
        <w:t xml:space="preserve">Zusätzlich </w:t>
      </w:r>
      <w:r w:rsidR="00F11BC9" w:rsidRPr="003F2F87">
        <w:rPr>
          <w:rFonts w:ascii="Calibri" w:hAnsi="Calibri" w:cs="Calibri"/>
          <w:sz w:val="20"/>
          <w:szCs w:val="20"/>
        </w:rPr>
        <w:t>finden Vorstellungen für Schulgruppen außerhalb des Abos statt</w:t>
      </w:r>
      <w:r w:rsidR="00731244" w:rsidRPr="003F2F87">
        <w:rPr>
          <w:rFonts w:ascii="Calibri" w:hAnsi="Calibri" w:cs="Calibri"/>
          <w:sz w:val="20"/>
          <w:szCs w:val="20"/>
        </w:rPr>
        <w:t>.</w:t>
      </w:r>
    </w:p>
    <w:p w14:paraId="0CA7E214" w14:textId="77777777" w:rsidR="005E16DF" w:rsidRDefault="005E16DF" w:rsidP="005E16DF">
      <w:pPr>
        <w:spacing w:after="0" w:line="240" w:lineRule="auto"/>
        <w:rPr>
          <w:rFonts w:ascii="Calibri" w:hAnsi="Calibri"/>
          <w:sz w:val="20"/>
          <w:szCs w:val="20"/>
        </w:rPr>
      </w:pPr>
      <w:r w:rsidRPr="005E16DF">
        <w:rPr>
          <w:rFonts w:ascii="Calibri" w:hAnsi="Calibri" w:cs="Calibri"/>
          <w:b/>
          <w:sz w:val="20"/>
          <w:szCs w:val="20"/>
        </w:rPr>
        <w:t>Preis:</w:t>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sz w:val="20"/>
          <w:szCs w:val="20"/>
        </w:rPr>
        <w:t xml:space="preserve">10.00 Uhr Euro </w:t>
      </w:r>
      <w:proofErr w:type="gramStart"/>
      <w:r>
        <w:rPr>
          <w:rFonts w:ascii="Calibri" w:hAnsi="Calibri"/>
          <w:sz w:val="20"/>
          <w:szCs w:val="20"/>
        </w:rPr>
        <w:t>9,–</w:t>
      </w:r>
      <w:proofErr w:type="gramEnd"/>
      <w:r>
        <w:rPr>
          <w:rFonts w:ascii="Calibri" w:hAnsi="Calibri"/>
          <w:sz w:val="20"/>
          <w:szCs w:val="20"/>
        </w:rPr>
        <w:t xml:space="preserve"> / 19.00 Uhr Euro</w:t>
      </w:r>
      <w:r w:rsidRPr="005E16DF">
        <w:rPr>
          <w:rFonts w:ascii="Calibri" w:hAnsi="Calibri"/>
          <w:sz w:val="20"/>
          <w:szCs w:val="20"/>
        </w:rPr>
        <w:t xml:space="preserve"> 14,–</w:t>
      </w:r>
    </w:p>
    <w:p w14:paraId="1F98DF7A" w14:textId="77777777" w:rsidR="005E16DF" w:rsidRPr="005E16DF" w:rsidRDefault="005E16DF" w:rsidP="000C2D7E">
      <w:pPr>
        <w:spacing w:line="240" w:lineRule="auto"/>
        <w:rPr>
          <w:rFonts w:ascii="Calibri" w:hAnsi="Calibri"/>
          <w:sz w:val="20"/>
          <w:szCs w:val="20"/>
        </w:rPr>
      </w:pPr>
    </w:p>
    <w:p w14:paraId="46C2065D" w14:textId="77777777" w:rsidR="00835E6E"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Beratung und Bestellung:</w:t>
      </w:r>
      <w:r w:rsidRPr="003F2F87">
        <w:rPr>
          <w:rFonts w:ascii="Calibri" w:hAnsi="Calibri" w:cs="Calibri"/>
          <w:sz w:val="20"/>
          <w:szCs w:val="20"/>
        </w:rPr>
        <w:br/>
        <w:t xml:space="preserve">Nicole Laschitz | </w:t>
      </w:r>
      <w:hyperlink r:id="rId8" w:history="1">
        <w:r w:rsidRPr="003F2F87">
          <w:rPr>
            <w:rStyle w:val="Hyperlink"/>
            <w:rFonts w:ascii="Calibri" w:hAnsi="Calibri" w:cs="Calibri"/>
            <w:sz w:val="20"/>
            <w:szCs w:val="20"/>
          </w:rPr>
          <w:t>nicole.laschitz@akzent.at</w:t>
        </w:r>
      </w:hyperlink>
      <w:r w:rsidRPr="003F2F87">
        <w:rPr>
          <w:rFonts w:ascii="Calibri" w:hAnsi="Calibri" w:cs="Calibri"/>
          <w:sz w:val="20"/>
          <w:szCs w:val="20"/>
        </w:rPr>
        <w:t xml:space="preserve"> | 01-50165-</w:t>
      </w:r>
      <w:r w:rsidR="0018477C">
        <w:rPr>
          <w:rFonts w:ascii="Calibri" w:hAnsi="Calibri" w:cs="Calibri"/>
          <w:sz w:val="20"/>
          <w:szCs w:val="20"/>
        </w:rPr>
        <w:t>1</w:t>
      </w:r>
      <w:r w:rsidRPr="003F2F87">
        <w:rPr>
          <w:rFonts w:ascii="Calibri" w:hAnsi="Calibri" w:cs="Calibri"/>
          <w:sz w:val="20"/>
          <w:szCs w:val="20"/>
        </w:rPr>
        <w:t>3303</w:t>
      </w:r>
    </w:p>
    <w:p w14:paraId="1C7AFCB9" w14:textId="77777777" w:rsidR="00A425D2" w:rsidRDefault="00B84197" w:rsidP="0067744A">
      <w:pPr>
        <w:pStyle w:val="KeinLeerraum"/>
      </w:pPr>
      <w:r w:rsidRPr="003F2F87">
        <w:rPr>
          <w:rFonts w:ascii="Calibri" w:hAnsi="Calibri" w:cs="Calibri"/>
          <w:bCs/>
          <w:color w:val="262626"/>
          <w:sz w:val="20"/>
          <w:szCs w:val="20"/>
          <w:lang w:val="de-DE" w:eastAsia="de-DE"/>
        </w:rPr>
        <w:br w:type="page"/>
      </w:r>
    </w:p>
    <w:p w14:paraId="1A0FF573" w14:textId="77777777" w:rsidR="00A6525D" w:rsidRPr="00EA4C9B" w:rsidRDefault="00A6525D" w:rsidP="00A6525D">
      <w:pPr>
        <w:autoSpaceDE w:val="0"/>
        <w:autoSpaceDN w:val="0"/>
        <w:adjustRightInd w:val="0"/>
        <w:spacing w:after="0" w:line="240" w:lineRule="auto"/>
        <w:rPr>
          <w:rFonts w:ascii="Calibri" w:hAnsi="Calibri"/>
          <w:iCs/>
        </w:rPr>
      </w:pPr>
    </w:p>
    <w:p w14:paraId="25065061" w14:textId="7E46637D" w:rsidR="00EA4C9B" w:rsidRDefault="00EA4C9B" w:rsidP="00A6525D">
      <w:pPr>
        <w:spacing w:after="0" w:line="240" w:lineRule="auto"/>
        <w:rPr>
          <w:rFonts w:ascii="Calibri" w:hAnsi="Calibri" w:cs="Calibri"/>
          <w:b/>
          <w:bCs/>
          <w:color w:val="000000"/>
          <w:lang w:val="de-DE" w:eastAsia="de-DE"/>
        </w:rPr>
      </w:pPr>
      <w:r w:rsidRPr="009B0882">
        <w:rPr>
          <w:rFonts w:ascii="Calibri" w:hAnsi="Calibri" w:cs="Calibri"/>
          <w:color w:val="000000"/>
          <w:lang w:val="de-DE" w:eastAsia="de-DE"/>
        </w:rPr>
        <w:t>Auf den Punkt. Kulturverein</w:t>
      </w:r>
    </w:p>
    <w:p w14:paraId="7147ECA7" w14:textId="3B2567A7" w:rsidR="00A6525D" w:rsidRDefault="00A6525D" w:rsidP="00A6525D">
      <w:pPr>
        <w:spacing w:after="0" w:line="240" w:lineRule="auto"/>
        <w:rPr>
          <w:rFonts w:ascii="Calibri" w:hAnsi="Calibri" w:cs="Calibri"/>
          <w:color w:val="000000"/>
          <w:lang w:val="de-DE" w:eastAsia="de-DE"/>
        </w:rPr>
      </w:pPr>
      <w:r w:rsidRPr="009B0882">
        <w:rPr>
          <w:rFonts w:ascii="Calibri" w:hAnsi="Calibri" w:cs="Calibri"/>
          <w:b/>
          <w:bCs/>
          <w:color w:val="000000"/>
          <w:lang w:val="de-DE" w:eastAsia="de-DE"/>
        </w:rPr>
        <w:t xml:space="preserve">Krabat </w:t>
      </w:r>
      <w:r w:rsidRPr="009B0882">
        <w:rPr>
          <w:rFonts w:ascii="Calibri" w:hAnsi="Calibri" w:cs="Calibri"/>
          <w:b/>
          <w:bCs/>
          <w:color w:val="000000"/>
          <w:lang w:val="de-DE" w:eastAsia="de-DE"/>
        </w:rPr>
        <w:br/>
      </w:r>
      <w:r w:rsidRPr="009B0882">
        <w:rPr>
          <w:rFonts w:ascii="Calibri" w:hAnsi="Calibri" w:cs="Calibri"/>
          <w:color w:val="000000"/>
          <w:lang w:val="de-DE" w:eastAsia="de-DE"/>
        </w:rPr>
        <w:t>von Otfried Preußler</w:t>
      </w:r>
    </w:p>
    <w:p w14:paraId="6F4EC57D" w14:textId="77777777" w:rsidR="00A6525D" w:rsidRPr="009B0882" w:rsidRDefault="00A6525D" w:rsidP="00A6525D">
      <w:pPr>
        <w:spacing w:after="0" w:line="240" w:lineRule="auto"/>
        <w:rPr>
          <w:rFonts w:ascii="Calibri" w:hAnsi="Calibri" w:cs="Calibri"/>
          <w:color w:val="000000"/>
          <w:lang w:val="de-DE" w:eastAsia="de-DE"/>
        </w:rPr>
      </w:pPr>
    </w:p>
    <w:p w14:paraId="3BFB524F" w14:textId="68EC8D23" w:rsidR="00A6525D" w:rsidRDefault="00A6525D" w:rsidP="00A6525D">
      <w:pPr>
        <w:spacing w:after="0" w:line="240" w:lineRule="auto"/>
        <w:rPr>
          <w:rFonts w:ascii="Calibri" w:hAnsi="Calibri" w:cs="Calibri"/>
          <w:color w:val="000000"/>
          <w:lang w:val="de-DE" w:eastAsia="de-DE"/>
        </w:rPr>
      </w:pPr>
    </w:p>
    <w:p w14:paraId="33916AF4" w14:textId="55EF7884" w:rsidR="00A6525D" w:rsidRDefault="00EA4C9B" w:rsidP="00A6525D">
      <w:pPr>
        <w:spacing w:after="0" w:line="240" w:lineRule="auto"/>
        <w:rPr>
          <w:rFonts w:ascii="Calibri" w:hAnsi="Calibri" w:cs="Calibri"/>
          <w:color w:val="000000"/>
          <w:lang w:val="de-DE" w:eastAsia="de-DE"/>
        </w:rPr>
      </w:pPr>
      <w:r>
        <w:rPr>
          <w:noProof/>
        </w:rPr>
        <w:drawing>
          <wp:anchor distT="0" distB="0" distL="114300" distR="114300" simplePos="0" relativeHeight="251664384" behindDoc="0" locked="0" layoutInCell="1" allowOverlap="1" wp14:anchorId="3A8797F7" wp14:editId="7AC863CC">
            <wp:simplePos x="0" y="0"/>
            <wp:positionH relativeFrom="margin">
              <wp:align>left</wp:align>
            </wp:positionH>
            <wp:positionV relativeFrom="margin">
              <wp:posOffset>1048814</wp:posOffset>
            </wp:positionV>
            <wp:extent cx="1842770" cy="1786255"/>
            <wp:effectExtent l="0" t="0" r="0" b="4445"/>
            <wp:wrapSquare wrapText="bothSides"/>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42770" cy="1786255"/>
                    </a:xfrm>
                    <a:prstGeom prst="rect">
                      <a:avLst/>
                    </a:prstGeom>
                    <a:noFill/>
                    <a:ln>
                      <a:noFill/>
                    </a:ln>
                  </pic:spPr>
                </pic:pic>
              </a:graphicData>
            </a:graphic>
            <wp14:sizeRelH relativeFrom="page">
              <wp14:pctWidth>0</wp14:pctWidth>
            </wp14:sizeRelH>
            <wp14:sizeRelV relativeFrom="page">
              <wp14:pctHeight>0</wp14:pctHeight>
            </wp14:sizeRelV>
          </wp:anchor>
        </w:drawing>
      </w:r>
      <w:r w:rsidR="00A6525D" w:rsidRPr="007322A9">
        <w:rPr>
          <w:rFonts w:ascii="Calibri" w:hAnsi="Calibri" w:cs="Calibri"/>
          <w:color w:val="000000"/>
          <w:lang w:val="de-DE" w:eastAsia="de-DE"/>
        </w:rPr>
        <w:t xml:space="preserve">Am Dreikönigstag folgt Krabat einem unheimlichen Ruf: Er wird zur Mühle im </w:t>
      </w:r>
      <w:proofErr w:type="spellStart"/>
      <w:r w:rsidR="00A6525D" w:rsidRPr="007322A9">
        <w:rPr>
          <w:rFonts w:ascii="Calibri" w:hAnsi="Calibri" w:cs="Calibri"/>
          <w:color w:val="000000"/>
          <w:lang w:val="de-DE" w:eastAsia="de-DE"/>
        </w:rPr>
        <w:t>Koselbruch</w:t>
      </w:r>
      <w:proofErr w:type="spellEnd"/>
      <w:r w:rsidR="00A6525D" w:rsidRPr="007322A9">
        <w:rPr>
          <w:rFonts w:ascii="Calibri" w:hAnsi="Calibri" w:cs="Calibri"/>
          <w:color w:val="000000"/>
          <w:lang w:val="de-DE" w:eastAsia="de-DE"/>
        </w:rPr>
        <w:t xml:space="preserve"> bestellt. Dort wird nicht nur Korn gemahlen, sondern die schwarze Magie gelehrt. Krabat lernt schnell die Faszination der Zauberkunst kennen, aber auch deren Preis: In jeder Silvesternacht fordert der unheimliche Gevatter vom Mühlenmeister einen Gesellen als Opfer. Als Krabat so seinen Freund </w:t>
      </w:r>
      <w:proofErr w:type="spellStart"/>
      <w:r w:rsidR="00A6525D" w:rsidRPr="007322A9">
        <w:rPr>
          <w:rFonts w:ascii="Calibri" w:hAnsi="Calibri" w:cs="Calibri"/>
          <w:color w:val="000000"/>
          <w:lang w:val="de-DE" w:eastAsia="de-DE"/>
        </w:rPr>
        <w:t>Tonda</w:t>
      </w:r>
      <w:proofErr w:type="spellEnd"/>
      <w:r w:rsidR="00A6525D" w:rsidRPr="007322A9">
        <w:rPr>
          <w:rFonts w:ascii="Calibri" w:hAnsi="Calibri" w:cs="Calibri"/>
          <w:color w:val="000000"/>
          <w:lang w:val="de-DE" w:eastAsia="de-DE"/>
        </w:rPr>
        <w:t xml:space="preserve"> verliert, beschließt er, gegen den Meister zu kämpfen. Mit der Hilfe der </w:t>
      </w:r>
      <w:proofErr w:type="spellStart"/>
      <w:r w:rsidR="00A6525D" w:rsidRPr="007322A9">
        <w:rPr>
          <w:rFonts w:ascii="Calibri" w:hAnsi="Calibri" w:cs="Calibri"/>
          <w:color w:val="000000"/>
          <w:lang w:val="de-DE" w:eastAsia="de-DE"/>
        </w:rPr>
        <w:t>Kantorka</w:t>
      </w:r>
      <w:proofErr w:type="spellEnd"/>
      <w:r w:rsidR="00A6525D" w:rsidRPr="007322A9">
        <w:rPr>
          <w:rFonts w:ascii="Calibri" w:hAnsi="Calibri" w:cs="Calibri"/>
          <w:color w:val="000000"/>
          <w:lang w:val="de-DE" w:eastAsia="de-DE"/>
        </w:rPr>
        <w:t>, die ihn liebt, kann er dessen Macht schließlich brechen und sich selbst befreien.</w:t>
      </w:r>
    </w:p>
    <w:p w14:paraId="6CC0ECB4" w14:textId="77777777" w:rsidR="00A6525D" w:rsidRDefault="00A6525D" w:rsidP="00A6525D">
      <w:pPr>
        <w:spacing w:after="0" w:line="240" w:lineRule="auto"/>
        <w:rPr>
          <w:rFonts w:ascii="Calibri" w:hAnsi="Calibri" w:cs="Calibri"/>
          <w:color w:val="000000"/>
          <w:lang w:val="de-DE" w:eastAsia="de-DE"/>
        </w:rPr>
      </w:pPr>
    </w:p>
    <w:p w14:paraId="40459BF8" w14:textId="77777777" w:rsidR="00A6525D" w:rsidRDefault="00A6525D" w:rsidP="00A6525D">
      <w:pPr>
        <w:spacing w:after="0" w:line="240" w:lineRule="auto"/>
        <w:rPr>
          <w:rFonts w:ascii="Calibri" w:hAnsi="Calibri" w:cs="Calibri"/>
          <w:color w:val="000000"/>
          <w:lang w:val="de-DE" w:eastAsia="de-DE"/>
        </w:rPr>
      </w:pPr>
      <w:r w:rsidRPr="007322A9">
        <w:rPr>
          <w:rFonts w:ascii="Calibri" w:hAnsi="Calibri" w:cs="Calibri"/>
          <w:color w:val="000000"/>
          <w:lang w:val="de-DE" w:eastAsia="de-DE"/>
        </w:rPr>
        <w:t>Im Theater ermöglicht dieser Klassiker der Jugendliteratur den Zuschauenden die Auseinandersetzung mit den Verführungen der Macht und - vielleicht - mit der eigenen Verführbarkeit</w:t>
      </w:r>
      <w:r w:rsidRPr="009B0882">
        <w:rPr>
          <w:rFonts w:ascii="Calibri" w:hAnsi="Calibri" w:cs="Calibri"/>
          <w:color w:val="000000"/>
          <w:lang w:val="de-DE" w:eastAsia="de-DE"/>
        </w:rPr>
        <w:t>.</w:t>
      </w:r>
    </w:p>
    <w:p w14:paraId="497D4632" w14:textId="77777777" w:rsidR="00A6525D" w:rsidRPr="009B0882" w:rsidRDefault="00A6525D" w:rsidP="00A6525D">
      <w:pPr>
        <w:spacing w:after="0" w:line="240" w:lineRule="auto"/>
        <w:rPr>
          <w:rFonts w:ascii="Calibri" w:hAnsi="Calibri" w:cs="Calibri"/>
          <w:color w:val="000000"/>
          <w:lang w:val="de-DE" w:eastAsia="de-DE"/>
        </w:rPr>
      </w:pPr>
    </w:p>
    <w:p w14:paraId="65FAC27B" w14:textId="77777777" w:rsidR="00A6525D" w:rsidRPr="009B0882" w:rsidRDefault="00A6525D" w:rsidP="00A6525D">
      <w:pPr>
        <w:spacing w:after="0" w:line="240" w:lineRule="auto"/>
        <w:rPr>
          <w:rFonts w:ascii="Calibri" w:hAnsi="Calibri" w:cs="Calibri"/>
          <w:color w:val="000000"/>
          <w:lang w:val="de-DE" w:eastAsia="de-DE"/>
        </w:rPr>
      </w:pPr>
      <w:r w:rsidRPr="009B0882">
        <w:rPr>
          <w:rFonts w:ascii="Calibri" w:hAnsi="Calibri" w:cs="Calibri"/>
          <w:i/>
          <w:iCs/>
          <w:color w:val="000000"/>
          <w:lang w:val="de-DE" w:eastAsia="de-DE"/>
        </w:rPr>
        <w:t>"Mein Krabat ist [...] meine Geschichte, die Geschichte meiner Generation und die aller jungen Leute, die mit der Macht und ihren Verlockungen in Berührung kommen und sich darin verstricken."</w:t>
      </w:r>
      <w:r w:rsidRPr="009B0882">
        <w:rPr>
          <w:rFonts w:ascii="Calibri" w:hAnsi="Calibri" w:cs="Calibri"/>
          <w:color w:val="000000"/>
          <w:lang w:val="de-DE" w:eastAsia="de-DE"/>
        </w:rPr>
        <w:t xml:space="preserve"> - Otfried Preußler</w:t>
      </w:r>
    </w:p>
    <w:p w14:paraId="6003CC1D" w14:textId="77777777" w:rsidR="00A6525D" w:rsidRPr="004A6DCC" w:rsidRDefault="00A6525D" w:rsidP="00A6525D">
      <w:pPr>
        <w:spacing w:after="0" w:line="240" w:lineRule="auto"/>
        <w:rPr>
          <w:rFonts w:ascii="Calibri" w:hAnsi="Calibri" w:cs="Calibri"/>
          <w:i/>
          <w:iCs/>
          <w:color w:val="000000"/>
          <w:lang w:val="de-DE" w:eastAsia="de-DE"/>
        </w:rPr>
      </w:pPr>
      <w:r w:rsidRPr="009B0882">
        <w:rPr>
          <w:rFonts w:ascii="Calibri" w:hAnsi="Calibri" w:cs="Calibri"/>
          <w:color w:val="000000"/>
          <w:lang w:val="de-DE" w:eastAsia="de-DE"/>
        </w:rPr>
        <w:br/>
      </w:r>
      <w:r w:rsidRPr="004A6DCC">
        <w:rPr>
          <w:rFonts w:ascii="Calibri" w:hAnsi="Calibri" w:cs="Calibri"/>
          <w:i/>
          <w:iCs/>
          <w:color w:val="000000"/>
          <w:lang w:val="de-DE" w:eastAsia="de-DE"/>
        </w:rPr>
        <w:t xml:space="preserve">für die Bühne bearbeitet von Nina </w:t>
      </w:r>
      <w:proofErr w:type="spellStart"/>
      <w:r w:rsidRPr="004A6DCC">
        <w:rPr>
          <w:rFonts w:ascii="Calibri" w:hAnsi="Calibri" w:cs="Calibri"/>
          <w:i/>
          <w:iCs/>
          <w:color w:val="000000"/>
          <w:lang w:val="de-DE" w:eastAsia="de-DE"/>
        </w:rPr>
        <w:t>Achminow</w:t>
      </w:r>
      <w:proofErr w:type="spellEnd"/>
      <w:r w:rsidRPr="004A6DCC">
        <w:rPr>
          <w:rFonts w:ascii="Calibri" w:hAnsi="Calibri" w:cs="Calibri"/>
          <w:i/>
          <w:iCs/>
          <w:color w:val="000000"/>
          <w:lang w:val="de-DE" w:eastAsia="de-DE"/>
        </w:rPr>
        <w:t xml:space="preserve"> </w:t>
      </w:r>
    </w:p>
    <w:p w14:paraId="0CBA4FCD" w14:textId="77777777" w:rsidR="00A6525D" w:rsidRPr="004A6DCC" w:rsidRDefault="00A6525D" w:rsidP="00A6525D">
      <w:pPr>
        <w:spacing w:after="0" w:line="240" w:lineRule="auto"/>
        <w:rPr>
          <w:rFonts w:ascii="Calibri" w:hAnsi="Calibri" w:cs="Calibri"/>
          <w:i/>
          <w:iCs/>
          <w:color w:val="000000"/>
          <w:lang w:val="de-DE" w:eastAsia="de-DE"/>
        </w:rPr>
      </w:pPr>
    </w:p>
    <w:p w14:paraId="0B51312C" w14:textId="77777777" w:rsidR="004A6DCC"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Produktion: Auf den Punkt. Kulturverein</w:t>
      </w:r>
    </w:p>
    <w:p w14:paraId="44D80966" w14:textId="77777777" w:rsidR="004A6DCC"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Produktionsleitung I Regie I Inspizient: Florian Wischenbart</w:t>
      </w:r>
    </w:p>
    <w:p w14:paraId="2EED7289" w14:textId="77777777" w:rsidR="004A6DCC"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 xml:space="preserve">Regieassistenz I Inspizientin: Barbara </w:t>
      </w:r>
      <w:proofErr w:type="spellStart"/>
      <w:r w:rsidRPr="004A6DCC">
        <w:rPr>
          <w:rFonts w:ascii="Calibri" w:hAnsi="Calibri" w:cs="Calibri"/>
          <w:i/>
          <w:iCs/>
          <w:color w:val="000000"/>
          <w:lang w:val="de-DE" w:eastAsia="de-DE"/>
        </w:rPr>
        <w:t>Pillinger</w:t>
      </w:r>
      <w:proofErr w:type="spellEnd"/>
    </w:p>
    <w:p w14:paraId="664FBB7F" w14:textId="77777777" w:rsidR="004A6DCC"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 xml:space="preserve">Bühne &amp; Videodesign: Vanessa Eder </w:t>
      </w:r>
      <w:proofErr w:type="spellStart"/>
      <w:r w:rsidRPr="004A6DCC">
        <w:rPr>
          <w:rFonts w:ascii="Calibri" w:hAnsi="Calibri" w:cs="Calibri"/>
          <w:i/>
          <w:iCs/>
          <w:color w:val="000000"/>
          <w:lang w:val="de-DE" w:eastAsia="de-DE"/>
        </w:rPr>
        <w:t>Messutat</w:t>
      </w:r>
      <w:proofErr w:type="spellEnd"/>
    </w:p>
    <w:p w14:paraId="1BD8ED27" w14:textId="77777777" w:rsidR="004A6DCC"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Sounddesign: Laurin Franek</w:t>
      </w:r>
    </w:p>
    <w:p w14:paraId="6C0EA7DD" w14:textId="77777777" w:rsidR="004A6DCC"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 xml:space="preserve">2. Produktionsleitung: Kristian </w:t>
      </w:r>
      <w:proofErr w:type="spellStart"/>
      <w:r w:rsidRPr="004A6DCC">
        <w:rPr>
          <w:rFonts w:ascii="Calibri" w:hAnsi="Calibri" w:cs="Calibri"/>
          <w:i/>
          <w:iCs/>
          <w:color w:val="000000"/>
          <w:lang w:val="de-DE" w:eastAsia="de-DE"/>
        </w:rPr>
        <w:t>Achtsnith</w:t>
      </w:r>
      <w:proofErr w:type="spellEnd"/>
    </w:p>
    <w:p w14:paraId="73E6E715" w14:textId="12D06CCD" w:rsidR="00A6525D" w:rsidRPr="004A6DCC" w:rsidRDefault="004A6DCC" w:rsidP="004A6DCC">
      <w:pPr>
        <w:spacing w:after="0" w:line="240" w:lineRule="auto"/>
        <w:rPr>
          <w:rFonts w:ascii="Calibri" w:hAnsi="Calibri" w:cs="Calibri"/>
          <w:i/>
          <w:iCs/>
          <w:color w:val="000000"/>
          <w:lang w:val="de-DE" w:eastAsia="de-DE"/>
        </w:rPr>
      </w:pPr>
      <w:r w:rsidRPr="004A6DCC">
        <w:rPr>
          <w:rFonts w:ascii="Calibri" w:hAnsi="Calibri" w:cs="Calibri"/>
          <w:i/>
          <w:iCs/>
          <w:color w:val="000000"/>
          <w:lang w:val="de-DE" w:eastAsia="de-DE"/>
        </w:rPr>
        <w:t>Aufführungsrechte beim Verlag für Kindertheater Weitendorf, Hamburg</w:t>
      </w:r>
    </w:p>
    <w:p w14:paraId="60EAB369" w14:textId="77777777" w:rsidR="004A6DCC" w:rsidRPr="007B6362" w:rsidRDefault="004A6DCC" w:rsidP="004A6DCC">
      <w:pPr>
        <w:spacing w:after="0" w:line="240" w:lineRule="auto"/>
        <w:rPr>
          <w:rFonts w:ascii="Calibri" w:hAnsi="Calibri" w:cs="Calibri"/>
          <w:shd w:val="clear" w:color="auto" w:fill="FFFFFF"/>
        </w:rPr>
      </w:pPr>
    </w:p>
    <w:p w14:paraId="7C3BFB40" w14:textId="77777777" w:rsidR="00A6525D" w:rsidRPr="009B23E3" w:rsidRDefault="00A6525D" w:rsidP="00A6525D">
      <w:pPr>
        <w:autoSpaceDE w:val="0"/>
        <w:autoSpaceDN w:val="0"/>
        <w:adjustRightInd w:val="0"/>
        <w:spacing w:after="0" w:line="240" w:lineRule="auto"/>
        <w:rPr>
          <w:rFonts w:ascii="Calibri" w:hAnsi="Calibri" w:cs="Calibri"/>
          <w:i/>
          <w:iCs/>
        </w:rPr>
      </w:pPr>
      <w:r>
        <w:rPr>
          <w:rFonts w:ascii="Calibri" w:hAnsi="Calibri" w:cs="Calibri"/>
          <w:i/>
          <w:iCs/>
        </w:rPr>
        <w:t>a</w:t>
      </w:r>
      <w:r w:rsidRPr="009B23E3">
        <w:rPr>
          <w:rFonts w:ascii="Calibri" w:hAnsi="Calibri" w:cs="Calibri"/>
          <w:i/>
          <w:iCs/>
        </w:rPr>
        <w:t>b 12 Jahren</w:t>
      </w:r>
    </w:p>
    <w:p w14:paraId="2422B260" w14:textId="77777777" w:rsidR="00A6525D" w:rsidRPr="009B23E3" w:rsidRDefault="00A6525D" w:rsidP="00A6525D">
      <w:pPr>
        <w:spacing w:after="0" w:line="240" w:lineRule="auto"/>
        <w:rPr>
          <w:rFonts w:ascii="Calibri" w:hAnsi="Calibri" w:cs="Calibri"/>
          <w:i/>
          <w:iCs/>
          <w:shd w:val="clear" w:color="auto" w:fill="FFFFFF"/>
        </w:rPr>
      </w:pPr>
      <w:r w:rsidRPr="009B23E3">
        <w:rPr>
          <w:rFonts w:ascii="Calibri" w:hAnsi="Calibri" w:cs="Calibri"/>
          <w:i/>
          <w:iCs/>
          <w:shd w:val="clear" w:color="auto" w:fill="FFFFFF"/>
        </w:rPr>
        <w:t>Publikumsgespräche nach den Vorstellungen</w:t>
      </w:r>
    </w:p>
    <w:p w14:paraId="6221C48C" w14:textId="77777777" w:rsidR="00A6525D" w:rsidRPr="00C87B8E" w:rsidRDefault="00A6525D" w:rsidP="00A6525D">
      <w:pPr>
        <w:spacing w:after="0" w:line="240" w:lineRule="auto"/>
        <w:rPr>
          <w:rFonts w:ascii="Calibri" w:hAnsi="Calibri" w:cs="Calibri"/>
          <w:shd w:val="clear" w:color="auto" w:fill="FFFFFF"/>
        </w:rPr>
      </w:pPr>
    </w:p>
    <w:p w14:paraId="123E8CAA" w14:textId="74A985DD" w:rsidR="00A6525D" w:rsidRPr="00556AEF" w:rsidRDefault="00A6525D" w:rsidP="00A6525D">
      <w:pPr>
        <w:autoSpaceDE w:val="0"/>
        <w:autoSpaceDN w:val="0"/>
        <w:adjustRightInd w:val="0"/>
        <w:spacing w:after="0" w:line="240" w:lineRule="auto"/>
        <w:rPr>
          <w:rFonts w:ascii="Calibri" w:hAnsi="Calibri"/>
          <w:bCs/>
        </w:rPr>
      </w:pPr>
      <w:r w:rsidRPr="00556AEF">
        <w:rPr>
          <w:rFonts w:ascii="Calibri" w:hAnsi="Calibri"/>
          <w:b/>
        </w:rPr>
        <w:t>Termin:</w:t>
      </w:r>
      <w:r w:rsidRPr="00556AEF">
        <w:rPr>
          <w:rFonts w:ascii="Calibri" w:hAnsi="Calibri"/>
          <w:b/>
        </w:rPr>
        <w:tab/>
      </w:r>
      <w:r w:rsidRPr="00556AEF">
        <w:rPr>
          <w:rFonts w:ascii="Calibri" w:hAnsi="Calibri"/>
          <w:b/>
        </w:rPr>
        <w:tab/>
      </w:r>
      <w:r w:rsidRPr="00556AEF">
        <w:rPr>
          <w:rFonts w:ascii="Calibri" w:hAnsi="Calibri"/>
          <w:b/>
        </w:rPr>
        <w:tab/>
        <w:t>17.11.2023</w:t>
      </w:r>
    </w:p>
    <w:p w14:paraId="447E0720" w14:textId="4B5D45A9" w:rsidR="00A6525D" w:rsidRPr="00A6525D" w:rsidRDefault="00A6525D" w:rsidP="00A6525D">
      <w:pPr>
        <w:autoSpaceDE w:val="0"/>
        <w:autoSpaceDN w:val="0"/>
        <w:adjustRightInd w:val="0"/>
        <w:spacing w:after="0" w:line="240" w:lineRule="auto"/>
        <w:rPr>
          <w:rFonts w:ascii="Calibri" w:hAnsi="Calibri"/>
          <w:bCs/>
        </w:rPr>
      </w:pPr>
      <w:r w:rsidRPr="00A6525D">
        <w:rPr>
          <w:rFonts w:ascii="Calibri" w:hAnsi="Calibri"/>
          <w:bCs/>
        </w:rPr>
        <w:t>Beginn</w:t>
      </w:r>
      <w:r w:rsidR="00EA4C9B">
        <w:rPr>
          <w:rFonts w:ascii="Calibri" w:hAnsi="Calibri"/>
          <w:bCs/>
        </w:rPr>
        <w:t>:</w:t>
      </w:r>
      <w:r w:rsidRPr="00A6525D">
        <w:rPr>
          <w:rFonts w:ascii="Calibri" w:hAnsi="Calibri"/>
          <w:bCs/>
        </w:rPr>
        <w:tab/>
      </w:r>
      <w:r w:rsidRPr="00A6525D">
        <w:rPr>
          <w:rFonts w:ascii="Calibri" w:hAnsi="Calibri"/>
          <w:bCs/>
        </w:rPr>
        <w:tab/>
      </w:r>
      <w:r w:rsidRPr="00A6525D">
        <w:rPr>
          <w:rFonts w:ascii="Calibri" w:hAnsi="Calibri"/>
          <w:bCs/>
        </w:rPr>
        <w:tab/>
      </w:r>
      <w:r w:rsidRPr="00A6525D">
        <w:rPr>
          <w:rFonts w:ascii="Calibri" w:hAnsi="Calibri"/>
          <w:bCs/>
        </w:rPr>
        <w:tab/>
        <w:t>19.00 Uhr</w:t>
      </w:r>
    </w:p>
    <w:p w14:paraId="36C48544" w14:textId="77777777" w:rsidR="0067744A" w:rsidRDefault="0067744A">
      <w:pPr>
        <w:spacing w:after="0" w:line="240" w:lineRule="auto"/>
        <w:rPr>
          <w:rFonts w:asciiTheme="minorHAnsi" w:hAnsiTheme="minorHAnsi" w:cstheme="minorHAnsi"/>
        </w:rPr>
      </w:pPr>
      <w:r>
        <w:rPr>
          <w:rFonts w:asciiTheme="minorHAnsi" w:hAnsiTheme="minorHAnsi" w:cstheme="minorHAnsi"/>
        </w:rPr>
        <w:br w:type="page"/>
      </w:r>
    </w:p>
    <w:p w14:paraId="62B41321" w14:textId="77777777" w:rsidR="00EA4C9B" w:rsidRPr="00556AEF" w:rsidRDefault="00EA4C9B" w:rsidP="00556AEF">
      <w:pPr>
        <w:spacing w:after="0" w:line="240" w:lineRule="auto"/>
        <w:rPr>
          <w:rFonts w:ascii="Calibri" w:hAnsi="Calibri" w:cs="Calibri"/>
          <w:shd w:val="clear" w:color="auto" w:fill="FFFFFF"/>
        </w:rPr>
      </w:pPr>
    </w:p>
    <w:p w14:paraId="6D361027" w14:textId="39EDF116" w:rsidR="00EA4C9B" w:rsidRPr="00316B5C" w:rsidRDefault="00EA4C9B" w:rsidP="00556AEF">
      <w:pPr>
        <w:spacing w:after="0" w:line="240" w:lineRule="auto"/>
        <w:rPr>
          <w:rFonts w:ascii="Calibri" w:hAnsi="Calibri" w:cs="Calibri"/>
          <w:color w:val="000000"/>
          <w:lang w:val="de-DE" w:eastAsia="de-DE"/>
        </w:rPr>
      </w:pPr>
      <w:r w:rsidRPr="00556AEF">
        <w:rPr>
          <w:rFonts w:ascii="Calibri" w:hAnsi="Calibri" w:cs="Calibri"/>
          <w:shd w:val="clear" w:color="auto" w:fill="FFFFFF"/>
        </w:rPr>
        <w:t xml:space="preserve">Theater Jugendstil, Kunst und Kultur für Jugendliche </w:t>
      </w:r>
      <w:r w:rsidRPr="00556AEF">
        <w:rPr>
          <w:rFonts w:ascii="Calibri" w:hAnsi="Calibri" w:cs="Calibri"/>
          <w:shd w:val="clear" w:color="auto" w:fill="FFFFFF"/>
        </w:rPr>
        <w:br/>
      </w:r>
      <w:proofErr w:type="spellStart"/>
      <w:r w:rsidRPr="00106D42">
        <w:rPr>
          <w:rFonts w:ascii="Calibri" w:hAnsi="Calibri" w:cs="Calibri"/>
          <w:b/>
          <w:bCs/>
          <w:color w:val="000000"/>
          <w:lang w:val="de-DE" w:eastAsia="de-DE"/>
        </w:rPr>
        <w:t>Smack</w:t>
      </w:r>
      <w:proofErr w:type="spellEnd"/>
      <w:r w:rsidRPr="00106D42">
        <w:rPr>
          <w:rFonts w:ascii="Calibri" w:hAnsi="Calibri" w:cs="Calibri"/>
          <w:b/>
          <w:bCs/>
          <w:color w:val="000000"/>
          <w:lang w:val="de-DE" w:eastAsia="de-DE"/>
        </w:rPr>
        <w:t xml:space="preserve"> Cam</w:t>
      </w:r>
      <w:r>
        <w:rPr>
          <w:rFonts w:ascii="Calibri" w:hAnsi="Calibri" w:cs="Calibri"/>
          <w:b/>
          <w:bCs/>
          <w:color w:val="000000"/>
          <w:lang w:val="de-DE" w:eastAsia="de-DE"/>
        </w:rPr>
        <w:br/>
      </w:r>
      <w:r w:rsidRPr="00316B5C">
        <w:rPr>
          <w:rFonts w:ascii="Calibri" w:hAnsi="Calibri" w:cs="Calibri"/>
          <w:color w:val="000000"/>
          <w:lang w:val="de-DE" w:eastAsia="de-DE"/>
        </w:rPr>
        <w:t xml:space="preserve">von Raoul </w:t>
      </w:r>
      <w:proofErr w:type="spellStart"/>
      <w:r w:rsidRPr="00316B5C">
        <w:rPr>
          <w:rFonts w:ascii="Calibri" w:hAnsi="Calibri" w:cs="Calibri"/>
          <w:color w:val="000000"/>
          <w:lang w:val="de-DE" w:eastAsia="de-DE"/>
        </w:rPr>
        <w:t>Biltgen</w:t>
      </w:r>
      <w:proofErr w:type="spellEnd"/>
      <w:r w:rsidRPr="00316B5C">
        <w:rPr>
          <w:rFonts w:ascii="Calibri" w:hAnsi="Calibri" w:cs="Calibri"/>
          <w:color w:val="000000"/>
          <w:lang w:val="de-DE" w:eastAsia="de-DE"/>
        </w:rPr>
        <w:br/>
      </w:r>
    </w:p>
    <w:p w14:paraId="4E16A107" w14:textId="7846A784" w:rsidR="00EA4C9B" w:rsidRDefault="00556AEF" w:rsidP="00EA4C9B">
      <w:pPr>
        <w:spacing w:after="0" w:line="240" w:lineRule="auto"/>
        <w:rPr>
          <w:rFonts w:ascii="Calibri" w:hAnsi="Calibri" w:cs="Calibri"/>
          <w:shd w:val="clear" w:color="auto" w:fill="FFFFFF"/>
        </w:rPr>
      </w:pPr>
      <w:r>
        <w:rPr>
          <w:noProof/>
        </w:rPr>
        <w:drawing>
          <wp:anchor distT="0" distB="0" distL="114300" distR="114300" simplePos="0" relativeHeight="251666432" behindDoc="0" locked="0" layoutInCell="1" allowOverlap="1" wp14:anchorId="7A947D4D" wp14:editId="2DA71CA5">
            <wp:simplePos x="0" y="0"/>
            <wp:positionH relativeFrom="margin">
              <wp:align>left</wp:align>
            </wp:positionH>
            <wp:positionV relativeFrom="margin">
              <wp:posOffset>857885</wp:posOffset>
            </wp:positionV>
            <wp:extent cx="1541145" cy="2165985"/>
            <wp:effectExtent l="0" t="0" r="1905" b="5715"/>
            <wp:wrapSquare wrapText="bothSides"/>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43413" cy="2168815"/>
                    </a:xfrm>
                    <a:prstGeom prst="rect">
                      <a:avLst/>
                    </a:prstGeom>
                    <a:noFill/>
                    <a:ln>
                      <a:noFill/>
                    </a:ln>
                  </pic:spPr>
                </pic:pic>
              </a:graphicData>
            </a:graphic>
            <wp14:sizeRelH relativeFrom="page">
              <wp14:pctWidth>0</wp14:pctWidth>
            </wp14:sizeRelH>
            <wp14:sizeRelV relativeFrom="page">
              <wp14:pctHeight>0</wp14:pctHeight>
            </wp14:sizeRelV>
          </wp:anchor>
        </w:drawing>
      </w:r>
      <w:r w:rsidR="00EA4C9B" w:rsidRPr="00106D42">
        <w:rPr>
          <w:rFonts w:ascii="Calibri" w:hAnsi="Calibri" w:cs="Calibri"/>
          <w:shd w:val="clear" w:color="auto" w:fill="FFFFFF"/>
        </w:rPr>
        <w:t xml:space="preserve">Ob auf YouTube, </w:t>
      </w:r>
      <w:proofErr w:type="spellStart"/>
      <w:r w:rsidR="00EA4C9B" w:rsidRPr="00106D42">
        <w:rPr>
          <w:rFonts w:ascii="Calibri" w:hAnsi="Calibri" w:cs="Calibri"/>
          <w:shd w:val="clear" w:color="auto" w:fill="FFFFFF"/>
        </w:rPr>
        <w:t>TikTok</w:t>
      </w:r>
      <w:proofErr w:type="spellEnd"/>
      <w:r w:rsidR="00EA4C9B" w:rsidRPr="00106D42">
        <w:rPr>
          <w:rFonts w:ascii="Calibri" w:hAnsi="Calibri" w:cs="Calibri"/>
          <w:shd w:val="clear" w:color="auto" w:fill="FFFFFF"/>
        </w:rPr>
        <w:t xml:space="preserve"> oder im TV – Gewaltdarstellungen sind in der medialen Welt weit verbreitet.</w:t>
      </w:r>
    </w:p>
    <w:p w14:paraId="552C62EE" w14:textId="77777777" w:rsidR="00EA4C9B" w:rsidRDefault="00EA4C9B" w:rsidP="00EA4C9B">
      <w:pPr>
        <w:spacing w:after="0" w:line="240" w:lineRule="auto"/>
        <w:rPr>
          <w:rFonts w:ascii="Calibri" w:hAnsi="Calibri" w:cs="Calibri"/>
          <w:shd w:val="clear" w:color="auto" w:fill="FFFFFF"/>
        </w:rPr>
      </w:pPr>
    </w:p>
    <w:p w14:paraId="22DC390D" w14:textId="7F02C21A" w:rsidR="00EA4C9B" w:rsidRDefault="00EA4C9B" w:rsidP="00EA4C9B">
      <w:pPr>
        <w:spacing w:after="0" w:line="240" w:lineRule="auto"/>
        <w:rPr>
          <w:rFonts w:ascii="Calibri" w:hAnsi="Calibri" w:cs="Calibri"/>
          <w:shd w:val="clear" w:color="auto" w:fill="FFFFFF"/>
        </w:rPr>
      </w:pPr>
      <w:r w:rsidRPr="00106D42">
        <w:rPr>
          <w:rFonts w:ascii="Calibri" w:hAnsi="Calibri" w:cs="Calibri"/>
          <w:shd w:val="clear" w:color="auto" w:fill="FFFFFF"/>
        </w:rPr>
        <w:t>Das Phänomen "</w:t>
      </w:r>
      <w:proofErr w:type="spellStart"/>
      <w:r w:rsidRPr="00106D42">
        <w:rPr>
          <w:rFonts w:ascii="Calibri" w:hAnsi="Calibri" w:cs="Calibri"/>
          <w:shd w:val="clear" w:color="auto" w:fill="FFFFFF"/>
        </w:rPr>
        <w:t>Smack</w:t>
      </w:r>
      <w:proofErr w:type="spellEnd"/>
      <w:r w:rsidRPr="00106D42">
        <w:rPr>
          <w:rFonts w:ascii="Calibri" w:hAnsi="Calibri" w:cs="Calibri"/>
          <w:shd w:val="clear" w:color="auto" w:fill="FFFFFF"/>
        </w:rPr>
        <w:t xml:space="preserve"> Cam" Video ist als Trend unter Jugendlichen schon länger bekannt. Dabei werden gewalttätige Angriffe auf Personen mit dem Handy mitgefilmt und anschließend in den sozialen Medien verbreitet. Alles nur Spaß? Es fängt bei witzigen Szenen an, bei denen harmlose "Pranks" gefilmt werden und endet bei Grausamkeiten, bei denen weder Opfer noch Zuschauer viel zu lachen haben - gestellte Szenen weichen realen Gewalttaten. Je größer der Hype, desto provokanter werden die Spielarten, desto höher die Klickzahlen. Wann wird aus Spaß Ernst? Wer ist Opfer, wer Täter?</w:t>
      </w:r>
    </w:p>
    <w:p w14:paraId="27DD4952" w14:textId="77777777" w:rsidR="00556AEF" w:rsidRDefault="00556AEF" w:rsidP="00EA4C9B">
      <w:pPr>
        <w:spacing w:after="0" w:line="240" w:lineRule="auto"/>
        <w:rPr>
          <w:rFonts w:ascii="Calibri" w:hAnsi="Calibri" w:cs="Calibri"/>
          <w:shd w:val="clear" w:color="auto" w:fill="FFFFFF"/>
        </w:rPr>
      </w:pPr>
    </w:p>
    <w:p w14:paraId="75857379" w14:textId="77777777" w:rsidR="00EA4C9B" w:rsidRDefault="00EA4C9B" w:rsidP="00EA4C9B">
      <w:pPr>
        <w:spacing w:after="0" w:line="240" w:lineRule="auto"/>
        <w:rPr>
          <w:rFonts w:ascii="Calibri" w:hAnsi="Calibri" w:cs="Calibri"/>
          <w:shd w:val="clear" w:color="auto" w:fill="FFFFFF"/>
        </w:rPr>
      </w:pPr>
      <w:r w:rsidRPr="00106D42">
        <w:rPr>
          <w:rFonts w:ascii="Calibri" w:hAnsi="Calibri" w:cs="Calibri"/>
          <w:shd w:val="clear" w:color="auto" w:fill="FFFFFF"/>
        </w:rPr>
        <w:t>„</w:t>
      </w:r>
      <w:proofErr w:type="spellStart"/>
      <w:r w:rsidRPr="00106D42">
        <w:rPr>
          <w:rFonts w:ascii="Calibri" w:hAnsi="Calibri" w:cs="Calibri"/>
          <w:shd w:val="clear" w:color="auto" w:fill="FFFFFF"/>
        </w:rPr>
        <w:t>Smack</w:t>
      </w:r>
      <w:proofErr w:type="spellEnd"/>
      <w:r w:rsidRPr="00106D42">
        <w:rPr>
          <w:rFonts w:ascii="Calibri" w:hAnsi="Calibri" w:cs="Calibri"/>
          <w:shd w:val="clear" w:color="auto" w:fill="FFFFFF"/>
        </w:rPr>
        <w:t xml:space="preserve"> Cam“ eine Produktion von Theater Jugendstil über Gewalt und Mobbing in den neuen Medien!</w:t>
      </w:r>
      <w:r w:rsidRPr="00106D42">
        <w:rPr>
          <w:rFonts w:ascii="Calibri" w:hAnsi="Calibri" w:cs="Calibri"/>
        </w:rPr>
        <w:br/>
      </w:r>
    </w:p>
    <w:p w14:paraId="1BABDB4D" w14:textId="77777777" w:rsidR="00EA4C9B" w:rsidRDefault="00EA4C9B" w:rsidP="00EA4C9B">
      <w:pPr>
        <w:spacing w:after="0" w:line="240" w:lineRule="auto"/>
        <w:rPr>
          <w:rFonts w:ascii="Calibri" w:hAnsi="Calibri" w:cs="Calibri"/>
          <w:shd w:val="clear" w:color="auto" w:fill="FFFFFF"/>
        </w:rPr>
      </w:pPr>
      <w:r w:rsidRPr="00043EAE">
        <w:rPr>
          <w:rFonts w:ascii="Calibri" w:hAnsi="Calibri" w:cs="Calibri"/>
          <w:shd w:val="clear" w:color="auto" w:fill="FFFFFF"/>
        </w:rPr>
        <w:t>Regie: Christian Himmelbauer</w:t>
      </w:r>
    </w:p>
    <w:p w14:paraId="2B08D3A5" w14:textId="77777777" w:rsidR="00EA4C9B" w:rsidRDefault="00EA4C9B" w:rsidP="00EA4C9B">
      <w:pPr>
        <w:spacing w:after="0" w:line="240" w:lineRule="auto"/>
        <w:rPr>
          <w:rFonts w:ascii="Calibri" w:hAnsi="Calibri" w:cs="Calibri"/>
          <w:shd w:val="clear" w:color="auto" w:fill="FFFFFF"/>
        </w:rPr>
      </w:pPr>
      <w:r w:rsidRPr="00043EAE">
        <w:rPr>
          <w:rFonts w:ascii="Calibri" w:hAnsi="Calibri" w:cs="Calibri"/>
          <w:shd w:val="clear" w:color="auto" w:fill="FFFFFF"/>
        </w:rPr>
        <w:t xml:space="preserve">mit Sophie Berger, Bernhard Rusch und Susanne </w:t>
      </w:r>
      <w:proofErr w:type="spellStart"/>
      <w:r w:rsidRPr="00043EAE">
        <w:rPr>
          <w:rFonts w:ascii="Calibri" w:hAnsi="Calibri" w:cs="Calibri"/>
          <w:shd w:val="clear" w:color="auto" w:fill="FFFFFF"/>
        </w:rPr>
        <w:t>Preissl</w:t>
      </w:r>
      <w:proofErr w:type="spellEnd"/>
    </w:p>
    <w:p w14:paraId="0CAC1D0A" w14:textId="77777777" w:rsidR="00EA4C9B" w:rsidRDefault="00EA4C9B" w:rsidP="00EA4C9B">
      <w:pPr>
        <w:spacing w:after="0" w:line="240" w:lineRule="auto"/>
        <w:rPr>
          <w:rFonts w:ascii="Calibri" w:hAnsi="Calibri" w:cs="Calibri"/>
          <w:shd w:val="clear" w:color="auto" w:fill="FFFFFF"/>
        </w:rPr>
      </w:pPr>
    </w:p>
    <w:p w14:paraId="41E2AFAC" w14:textId="77777777" w:rsidR="00EA4C9B" w:rsidRPr="00A42564" w:rsidRDefault="00EA4C9B" w:rsidP="00EA4C9B">
      <w:pPr>
        <w:spacing w:after="0" w:line="240" w:lineRule="auto"/>
        <w:rPr>
          <w:rFonts w:ascii="Calibri" w:hAnsi="Calibri" w:cs="Calibri"/>
          <w:i/>
          <w:iCs/>
          <w:shd w:val="clear" w:color="auto" w:fill="FFFFFF"/>
        </w:rPr>
      </w:pPr>
      <w:r w:rsidRPr="00A42564">
        <w:rPr>
          <w:rFonts w:ascii="Calibri" w:hAnsi="Calibri" w:cs="Calibri"/>
          <w:i/>
          <w:iCs/>
          <w:shd w:val="clear" w:color="auto" w:fill="FFFFFF"/>
        </w:rPr>
        <w:t>ab 12 Jahren</w:t>
      </w:r>
    </w:p>
    <w:p w14:paraId="307A2550" w14:textId="77777777" w:rsidR="00EA4C9B" w:rsidRPr="00A42564" w:rsidRDefault="00EA4C9B" w:rsidP="00EA4C9B">
      <w:pPr>
        <w:spacing w:after="0" w:line="240" w:lineRule="auto"/>
        <w:rPr>
          <w:rFonts w:ascii="Calibri" w:hAnsi="Calibri" w:cs="Calibri"/>
          <w:i/>
          <w:iCs/>
          <w:shd w:val="clear" w:color="auto" w:fill="FFFFFF"/>
        </w:rPr>
      </w:pPr>
      <w:r w:rsidRPr="00A42564">
        <w:rPr>
          <w:rFonts w:ascii="Calibri" w:hAnsi="Calibri" w:cs="Calibri"/>
          <w:i/>
          <w:iCs/>
          <w:shd w:val="clear" w:color="auto" w:fill="FFFFFF"/>
        </w:rPr>
        <w:t>Publikumsgespräche nach den Vorstellungen</w:t>
      </w:r>
    </w:p>
    <w:p w14:paraId="58F64102" w14:textId="77777777" w:rsidR="00EA4C9B" w:rsidRPr="009A404E" w:rsidRDefault="00EA4C9B" w:rsidP="00EA4C9B">
      <w:pPr>
        <w:spacing w:after="0" w:line="240" w:lineRule="auto"/>
        <w:rPr>
          <w:rFonts w:ascii="Calibri" w:eastAsia="Calibri" w:hAnsi="Calibri"/>
          <w:b/>
          <w:lang w:eastAsia="en-US"/>
        </w:rPr>
      </w:pPr>
    </w:p>
    <w:p w14:paraId="7A28C67C" w14:textId="77777777" w:rsidR="00EA4C9B" w:rsidRPr="009A404E" w:rsidRDefault="00EA4C9B" w:rsidP="00EA4C9B">
      <w:pPr>
        <w:spacing w:after="0" w:line="240" w:lineRule="auto"/>
        <w:rPr>
          <w:rFonts w:ascii="Calibri" w:eastAsia="Calibri" w:hAnsi="Calibri"/>
          <w:b/>
          <w:lang w:eastAsia="en-US"/>
        </w:rPr>
      </w:pPr>
      <w:r w:rsidRPr="009A404E">
        <w:rPr>
          <w:rFonts w:ascii="Calibri" w:eastAsia="Calibri" w:hAnsi="Calibri"/>
          <w:b/>
          <w:lang w:eastAsia="en-US"/>
        </w:rPr>
        <w:t xml:space="preserve">Termin: </w:t>
      </w:r>
      <w:r w:rsidRPr="009A404E">
        <w:rPr>
          <w:rFonts w:ascii="Calibri" w:eastAsia="Calibri" w:hAnsi="Calibri"/>
          <w:b/>
          <w:lang w:eastAsia="en-US"/>
        </w:rPr>
        <w:tab/>
      </w:r>
      <w:r w:rsidRPr="009A404E">
        <w:rPr>
          <w:rFonts w:ascii="Calibri" w:eastAsia="Calibri" w:hAnsi="Calibri"/>
          <w:b/>
          <w:lang w:eastAsia="en-US"/>
        </w:rPr>
        <w:tab/>
        <w:t>26.1.202</w:t>
      </w:r>
      <w:r>
        <w:rPr>
          <w:rFonts w:ascii="Calibri" w:eastAsia="Calibri" w:hAnsi="Calibri"/>
          <w:b/>
          <w:lang w:eastAsia="en-US"/>
        </w:rPr>
        <w:t>4</w:t>
      </w:r>
    </w:p>
    <w:p w14:paraId="09537E4F" w14:textId="0B83FDDC" w:rsidR="00EA4C9B" w:rsidRPr="000C7962" w:rsidRDefault="00EA4C9B" w:rsidP="00EA4C9B">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Pr>
          <w:rFonts w:ascii="Calibri" w:eastAsia="Calibri" w:hAnsi="Calibri"/>
          <w:lang w:eastAsia="en-US"/>
        </w:rPr>
        <w:t>19.00 Uhr</w:t>
      </w:r>
    </w:p>
    <w:p w14:paraId="102D9D4E" w14:textId="77777777" w:rsidR="00B0176D" w:rsidRDefault="00B0176D">
      <w:pPr>
        <w:spacing w:after="0" w:line="240" w:lineRule="auto"/>
        <w:rPr>
          <w:rFonts w:asciiTheme="minorHAnsi" w:eastAsiaTheme="minorHAnsi" w:hAnsiTheme="minorHAnsi" w:cstheme="minorBidi"/>
          <w:lang w:eastAsia="en-US"/>
        </w:rPr>
      </w:pPr>
      <w:r>
        <w:br w:type="page"/>
      </w:r>
    </w:p>
    <w:p w14:paraId="250539CD" w14:textId="77777777" w:rsidR="00BC5EEE" w:rsidRDefault="00BC5EEE" w:rsidP="00BC5EEE">
      <w:pPr>
        <w:spacing w:after="0" w:line="240" w:lineRule="auto"/>
        <w:rPr>
          <w:rFonts w:ascii="Calibri" w:hAnsi="Calibri" w:cs="Calibri"/>
          <w:shd w:val="clear" w:color="auto" w:fill="FFFFFF"/>
        </w:rPr>
      </w:pPr>
    </w:p>
    <w:p w14:paraId="0330C2A7" w14:textId="59838153" w:rsidR="00BC5EEE" w:rsidRPr="00090F6F" w:rsidRDefault="00BC5EEE" w:rsidP="00BC5EEE">
      <w:pPr>
        <w:spacing w:after="0" w:line="240" w:lineRule="auto"/>
        <w:rPr>
          <w:rFonts w:ascii="Calibri" w:hAnsi="Calibri" w:cs="Calibri"/>
          <w:shd w:val="clear" w:color="auto" w:fill="FFFFFF"/>
        </w:rPr>
      </w:pPr>
      <w:r w:rsidRPr="00090F6F">
        <w:rPr>
          <w:rFonts w:ascii="Calibri" w:hAnsi="Calibri" w:cs="Calibri"/>
          <w:shd w:val="clear" w:color="auto" w:fill="FFFFFF"/>
        </w:rPr>
        <w:t>Claudia Bühlmann mit #visionsonstage</w:t>
      </w:r>
    </w:p>
    <w:p w14:paraId="00A825FD" w14:textId="77777777" w:rsidR="00BC5EEE" w:rsidRPr="007B6362" w:rsidRDefault="00BC5EEE" w:rsidP="00BC5EEE">
      <w:pPr>
        <w:spacing w:after="0" w:line="240" w:lineRule="auto"/>
        <w:rPr>
          <w:rFonts w:ascii="Calibri" w:hAnsi="Calibri" w:cs="Calibri"/>
          <w:shd w:val="clear" w:color="auto" w:fill="FFFFFF"/>
        </w:rPr>
      </w:pPr>
      <w:r w:rsidRPr="007B6362">
        <w:rPr>
          <w:rFonts w:ascii="Calibri" w:hAnsi="Calibri" w:cs="Calibri"/>
          <w:b/>
          <w:bCs/>
          <w:shd w:val="clear" w:color="auto" w:fill="FFFFFF"/>
        </w:rPr>
        <w:t>#Glückspilze!</w:t>
      </w:r>
      <w:r w:rsidRPr="007B6362">
        <w:rPr>
          <w:rFonts w:ascii="Calibri" w:hAnsi="Calibri" w:cs="Calibri"/>
        </w:rPr>
        <w:br/>
      </w:r>
    </w:p>
    <w:p w14:paraId="4DC5F98F" w14:textId="111B25BD" w:rsidR="00BC5EEE" w:rsidRDefault="00BC5EEE" w:rsidP="00BC5EEE">
      <w:pPr>
        <w:spacing w:after="0" w:line="240" w:lineRule="auto"/>
        <w:rPr>
          <w:rFonts w:ascii="Calibri" w:hAnsi="Calibri" w:cs="Calibri"/>
          <w:shd w:val="clear" w:color="auto" w:fill="FFFFFF"/>
        </w:rPr>
      </w:pPr>
      <w:r>
        <w:rPr>
          <w:noProof/>
        </w:rPr>
        <w:drawing>
          <wp:anchor distT="0" distB="0" distL="114300" distR="114300" simplePos="0" relativeHeight="251668480" behindDoc="0" locked="0" layoutInCell="1" allowOverlap="1" wp14:anchorId="682C366C" wp14:editId="696D123D">
            <wp:simplePos x="0" y="0"/>
            <wp:positionH relativeFrom="margin">
              <wp:align>left</wp:align>
            </wp:positionH>
            <wp:positionV relativeFrom="margin">
              <wp:posOffset>715246</wp:posOffset>
            </wp:positionV>
            <wp:extent cx="2455545" cy="1838960"/>
            <wp:effectExtent l="0" t="0" r="1905" b="889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55545" cy="1838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90F6F">
        <w:rPr>
          <w:rFonts w:ascii="Calibri" w:hAnsi="Calibri" w:cs="Calibri"/>
          <w:shd w:val="clear" w:color="auto" w:fill="FFFFFF"/>
        </w:rPr>
        <w:t>Wann fühlst du dich reich? Wenn du ein Zuhause und genug zu essen hast? Wenn Du eine vertrauensvolle Beziehung und Freunde hast? Wenn du das tun darfst, was dich interessiert? Warum sind die einen Menschen reich und die anderen arm? Womit hängt das zusammen?</w:t>
      </w:r>
    </w:p>
    <w:p w14:paraId="3F03B896" w14:textId="77777777" w:rsidR="00BC5EEE" w:rsidRPr="00090F6F" w:rsidRDefault="00BC5EEE" w:rsidP="00BC5EEE">
      <w:pPr>
        <w:spacing w:after="0" w:line="240" w:lineRule="auto"/>
        <w:rPr>
          <w:rFonts w:ascii="Calibri" w:hAnsi="Calibri" w:cs="Calibri"/>
          <w:shd w:val="clear" w:color="auto" w:fill="FFFFFF"/>
        </w:rPr>
      </w:pPr>
    </w:p>
    <w:p w14:paraId="0CCD30D5" w14:textId="77777777" w:rsidR="00BC5EEE" w:rsidRDefault="00BC5EEE" w:rsidP="00BC5EEE">
      <w:pPr>
        <w:spacing w:after="0" w:line="240" w:lineRule="auto"/>
        <w:rPr>
          <w:rFonts w:ascii="Calibri" w:hAnsi="Calibri" w:cs="Calibri"/>
          <w:shd w:val="clear" w:color="auto" w:fill="FFFFFF"/>
        </w:rPr>
      </w:pPr>
      <w:r w:rsidRPr="00090F6F">
        <w:rPr>
          <w:rFonts w:ascii="Calibri" w:hAnsi="Calibri" w:cs="Calibri"/>
          <w:shd w:val="clear" w:color="auto" w:fill="FFFFFF"/>
        </w:rPr>
        <w:t xml:space="preserve">Wenn Adis und Abeba diese und andere Fragen den Erwachsenen stellen, erhalten sie jedes Mal eine andere Antwort. Das kann doch nicht sein! Also ziehen die beiden, die unterschiedlicher nicht sein könnten, mit einem gefüllten Rucksack los, um Antworten zu suchen. </w:t>
      </w:r>
    </w:p>
    <w:p w14:paraId="36D702CB" w14:textId="77777777" w:rsidR="00BC5EEE" w:rsidRPr="00090F6F" w:rsidRDefault="00BC5EEE" w:rsidP="00BC5EEE">
      <w:pPr>
        <w:spacing w:after="0" w:line="240" w:lineRule="auto"/>
        <w:rPr>
          <w:rFonts w:ascii="Calibri" w:hAnsi="Calibri" w:cs="Calibri"/>
          <w:shd w:val="clear" w:color="auto" w:fill="FFFFFF"/>
        </w:rPr>
      </w:pPr>
    </w:p>
    <w:p w14:paraId="7192EE0D" w14:textId="77777777" w:rsidR="00BC5EEE" w:rsidRDefault="00BC5EEE" w:rsidP="00BC5EEE">
      <w:pPr>
        <w:spacing w:after="0" w:line="240" w:lineRule="auto"/>
        <w:rPr>
          <w:rFonts w:ascii="Calibri" w:hAnsi="Calibri" w:cs="Calibri"/>
          <w:shd w:val="clear" w:color="auto" w:fill="FFFFFF"/>
        </w:rPr>
      </w:pPr>
      <w:r w:rsidRPr="00090F6F">
        <w:rPr>
          <w:rFonts w:ascii="Calibri" w:hAnsi="Calibri" w:cs="Calibri"/>
          <w:shd w:val="clear" w:color="auto" w:fill="FFFFFF"/>
        </w:rPr>
        <w:t xml:space="preserve">#Glückspilze erzählt auf poetische Weise von den Höhen und Tiefen des Erwachsenwerdens. Es zeigt zwei junge, neugierige und abenteuerlustige Menschen auf Entdeckungsreise, bei der sie bis zum Nabel der Welt vordringen. Dabei werden sie beschenkt, tauschen den Inhalt ihres Rucksacks mehrmals und kehren mit Erstaunlichem heim. </w:t>
      </w:r>
    </w:p>
    <w:p w14:paraId="2CC34D6E" w14:textId="77777777" w:rsidR="00BC5EEE" w:rsidRDefault="00BC5EEE" w:rsidP="00BC5EEE">
      <w:pPr>
        <w:spacing w:after="0" w:line="240" w:lineRule="auto"/>
        <w:rPr>
          <w:rFonts w:ascii="Calibri" w:hAnsi="Calibri" w:cs="Calibri"/>
          <w:shd w:val="clear" w:color="auto" w:fill="FFFFFF"/>
        </w:rPr>
      </w:pPr>
    </w:p>
    <w:p w14:paraId="5B7E2D3B" w14:textId="77777777" w:rsidR="00BC5EEE" w:rsidRDefault="00BC5EEE" w:rsidP="00BC5EEE">
      <w:pPr>
        <w:spacing w:after="0" w:line="240" w:lineRule="auto"/>
        <w:rPr>
          <w:rFonts w:ascii="Calibri" w:hAnsi="Calibri" w:cs="Calibri"/>
        </w:rPr>
      </w:pPr>
      <w:r w:rsidRPr="00090F6F">
        <w:rPr>
          <w:rFonts w:ascii="Calibri" w:hAnsi="Calibri" w:cs="Calibri"/>
          <w:shd w:val="clear" w:color="auto" w:fill="FFFFFF"/>
        </w:rPr>
        <w:t>Regie: Claudia Bühlmann</w:t>
      </w:r>
    </w:p>
    <w:p w14:paraId="129A1A16" w14:textId="77777777" w:rsidR="00BC5EEE" w:rsidRDefault="00BC5EEE" w:rsidP="00BC5EEE">
      <w:pPr>
        <w:spacing w:after="0" w:line="240" w:lineRule="auto"/>
        <w:rPr>
          <w:rFonts w:ascii="Calibri" w:hAnsi="Calibri" w:cs="Calibri"/>
        </w:rPr>
      </w:pPr>
    </w:p>
    <w:p w14:paraId="3CE775D0" w14:textId="77777777" w:rsidR="00BC5EEE" w:rsidRPr="009B23E3" w:rsidRDefault="00BC5EEE" w:rsidP="00BC5EEE">
      <w:pPr>
        <w:autoSpaceDE w:val="0"/>
        <w:autoSpaceDN w:val="0"/>
        <w:adjustRightInd w:val="0"/>
        <w:spacing w:after="0" w:line="240" w:lineRule="auto"/>
        <w:rPr>
          <w:rFonts w:ascii="Calibri" w:hAnsi="Calibri" w:cs="Calibri"/>
          <w:i/>
          <w:iCs/>
        </w:rPr>
      </w:pPr>
      <w:r>
        <w:rPr>
          <w:rFonts w:ascii="Calibri" w:hAnsi="Calibri" w:cs="Calibri"/>
          <w:i/>
          <w:iCs/>
        </w:rPr>
        <w:t>a</w:t>
      </w:r>
      <w:r w:rsidRPr="009B23E3">
        <w:rPr>
          <w:rFonts w:ascii="Calibri" w:hAnsi="Calibri" w:cs="Calibri"/>
          <w:i/>
          <w:iCs/>
        </w:rPr>
        <w:t>b 12 Jahren</w:t>
      </w:r>
    </w:p>
    <w:p w14:paraId="169F92C4" w14:textId="77777777" w:rsidR="00BC5EEE" w:rsidRPr="009B23E3" w:rsidRDefault="00BC5EEE" w:rsidP="00BC5EEE">
      <w:pPr>
        <w:spacing w:after="0" w:line="240" w:lineRule="auto"/>
        <w:rPr>
          <w:rFonts w:ascii="Calibri" w:hAnsi="Calibri" w:cs="Calibri"/>
          <w:i/>
          <w:iCs/>
          <w:shd w:val="clear" w:color="auto" w:fill="FFFFFF"/>
        </w:rPr>
      </w:pPr>
      <w:r w:rsidRPr="009B23E3">
        <w:rPr>
          <w:rFonts w:ascii="Calibri" w:hAnsi="Calibri" w:cs="Calibri"/>
          <w:i/>
          <w:iCs/>
          <w:shd w:val="clear" w:color="auto" w:fill="FFFFFF"/>
        </w:rPr>
        <w:t>Publikumsgespräche nach den Vorstellungen</w:t>
      </w:r>
    </w:p>
    <w:p w14:paraId="02CE39C1" w14:textId="77777777" w:rsidR="00BC5EEE" w:rsidRPr="00C87B8E" w:rsidRDefault="00BC5EEE" w:rsidP="00BC5EEE">
      <w:pPr>
        <w:spacing w:after="0" w:line="240" w:lineRule="auto"/>
        <w:rPr>
          <w:rFonts w:ascii="Calibri" w:hAnsi="Calibri" w:cs="Calibri"/>
          <w:shd w:val="clear" w:color="auto" w:fill="FFFFFF"/>
        </w:rPr>
      </w:pPr>
    </w:p>
    <w:p w14:paraId="3C8A5EB4" w14:textId="77777777" w:rsidR="00BC5EEE" w:rsidRDefault="00BC5EEE" w:rsidP="00BC5EEE">
      <w:pPr>
        <w:autoSpaceDE w:val="0"/>
        <w:autoSpaceDN w:val="0"/>
        <w:adjustRightInd w:val="0"/>
        <w:spacing w:after="0" w:line="240" w:lineRule="auto"/>
        <w:rPr>
          <w:rFonts w:ascii="Calibri" w:hAnsi="Calibri"/>
          <w:b/>
        </w:rPr>
      </w:pPr>
      <w:r w:rsidRPr="00E64C2A">
        <w:rPr>
          <w:rFonts w:ascii="Calibri" w:hAnsi="Calibri"/>
          <w:b/>
        </w:rPr>
        <w:t>Termine:</w:t>
      </w:r>
      <w:r w:rsidRPr="00E64C2A">
        <w:rPr>
          <w:rFonts w:ascii="Calibri" w:hAnsi="Calibri"/>
          <w:b/>
        </w:rPr>
        <w:tab/>
      </w:r>
      <w:r w:rsidRPr="00E64C2A">
        <w:rPr>
          <w:rFonts w:ascii="Calibri" w:hAnsi="Calibri"/>
          <w:b/>
        </w:rPr>
        <w:tab/>
      </w:r>
      <w:r w:rsidRPr="00E64C2A">
        <w:rPr>
          <w:rFonts w:ascii="Calibri" w:hAnsi="Calibri"/>
          <w:b/>
        </w:rPr>
        <w:tab/>
        <w:t xml:space="preserve">23.2.2024 </w:t>
      </w:r>
    </w:p>
    <w:p w14:paraId="23600513" w14:textId="18618EBF" w:rsidR="00BC5EEE" w:rsidRPr="00E64C2A" w:rsidRDefault="00BC5EEE" w:rsidP="00BC5EEE">
      <w:pPr>
        <w:autoSpaceDE w:val="0"/>
        <w:autoSpaceDN w:val="0"/>
        <w:adjustRightInd w:val="0"/>
        <w:spacing w:after="0" w:line="240" w:lineRule="auto"/>
        <w:rPr>
          <w:rFonts w:ascii="Calibri" w:hAnsi="Calibri"/>
          <w:bCs/>
        </w:rPr>
      </w:pPr>
      <w:r w:rsidRPr="00E64C2A">
        <w:rPr>
          <w:rFonts w:ascii="Calibri" w:hAnsi="Calibri"/>
          <w:bCs/>
        </w:rPr>
        <w:t>Beginn:</w:t>
      </w:r>
      <w:r w:rsidRPr="00E64C2A">
        <w:rPr>
          <w:rFonts w:ascii="Calibri" w:hAnsi="Calibri"/>
          <w:bCs/>
        </w:rPr>
        <w:tab/>
      </w:r>
      <w:r w:rsidRPr="00E64C2A">
        <w:rPr>
          <w:rFonts w:ascii="Calibri" w:hAnsi="Calibri"/>
          <w:bCs/>
        </w:rPr>
        <w:tab/>
      </w:r>
      <w:r w:rsidRPr="00E64C2A">
        <w:rPr>
          <w:rFonts w:ascii="Calibri" w:hAnsi="Calibri"/>
          <w:bCs/>
        </w:rPr>
        <w:tab/>
      </w:r>
      <w:r w:rsidRPr="00E64C2A">
        <w:rPr>
          <w:rFonts w:ascii="Calibri" w:hAnsi="Calibri"/>
          <w:bCs/>
        </w:rPr>
        <w:tab/>
        <w:t>19.00 Uhr</w:t>
      </w:r>
    </w:p>
    <w:p w14:paraId="241C9E39" w14:textId="77777777" w:rsidR="00BC5EEE" w:rsidRDefault="00BC5EEE" w:rsidP="00BC5EEE">
      <w:pPr>
        <w:autoSpaceDE w:val="0"/>
        <w:autoSpaceDN w:val="0"/>
        <w:adjustRightInd w:val="0"/>
        <w:spacing w:after="0" w:line="240" w:lineRule="auto"/>
        <w:rPr>
          <w:rFonts w:ascii="Calibri" w:hAnsi="Calibri"/>
        </w:rPr>
      </w:pPr>
    </w:p>
    <w:p w14:paraId="62D2C937" w14:textId="4B7E1E3E" w:rsidR="00FD3008" w:rsidRDefault="00FD3008">
      <w:pPr>
        <w:spacing w:after="0" w:line="240" w:lineRule="auto"/>
        <w:rPr>
          <w:rFonts w:asciiTheme="minorHAnsi" w:hAnsiTheme="minorHAnsi" w:cstheme="minorHAnsi"/>
        </w:rPr>
      </w:pPr>
      <w:r>
        <w:rPr>
          <w:rFonts w:asciiTheme="minorHAnsi" w:hAnsiTheme="minorHAnsi" w:cstheme="minorHAnsi"/>
        </w:rPr>
        <w:br w:type="page"/>
      </w:r>
    </w:p>
    <w:p w14:paraId="3A8FA9C2" w14:textId="77777777" w:rsidR="00281A3A" w:rsidRDefault="00281A3A" w:rsidP="00281A3A">
      <w:pPr>
        <w:autoSpaceDE w:val="0"/>
        <w:autoSpaceDN w:val="0"/>
        <w:adjustRightInd w:val="0"/>
        <w:spacing w:after="0" w:line="240" w:lineRule="auto"/>
        <w:rPr>
          <w:rFonts w:ascii="Calibri" w:hAnsi="Calibri"/>
          <w:i/>
        </w:rPr>
      </w:pPr>
    </w:p>
    <w:p w14:paraId="34705C2E" w14:textId="77777777" w:rsidR="00281A3A" w:rsidRDefault="00281A3A" w:rsidP="00281A3A">
      <w:pPr>
        <w:spacing w:after="0" w:line="240" w:lineRule="auto"/>
        <w:rPr>
          <w:rFonts w:ascii="Calibri" w:hAnsi="Calibri" w:cs="Calibri"/>
          <w:shd w:val="clear" w:color="auto" w:fill="FFFFFF"/>
        </w:rPr>
      </w:pPr>
      <w:r>
        <w:rPr>
          <w:rFonts w:ascii="Calibri" w:hAnsi="Calibri" w:cs="Calibri"/>
          <w:shd w:val="clear" w:color="auto" w:fill="FFFFFF"/>
        </w:rPr>
        <w:t>l</w:t>
      </w:r>
      <w:r w:rsidRPr="00C87B8E">
        <w:rPr>
          <w:rFonts w:ascii="Calibri" w:hAnsi="Calibri" w:cs="Calibri"/>
          <w:shd w:val="clear" w:color="auto" w:fill="FFFFFF"/>
        </w:rPr>
        <w:t>indb</w:t>
      </w:r>
      <w:r>
        <w:rPr>
          <w:rFonts w:ascii="Calibri" w:hAnsi="Calibri" w:cs="Calibri"/>
          <w:shd w:val="clear" w:color="auto" w:fill="FFFFFF"/>
        </w:rPr>
        <w:t>i</w:t>
      </w:r>
      <w:r w:rsidRPr="00C87B8E">
        <w:rPr>
          <w:rFonts w:ascii="Calibri" w:hAnsi="Calibri" w:cs="Calibri"/>
          <w:shd w:val="clear" w:color="auto" w:fill="FFFFFF"/>
        </w:rPr>
        <w:t>rg</w:t>
      </w:r>
      <w:r>
        <w:rPr>
          <w:rFonts w:ascii="Calibri" w:hAnsi="Calibri" w:cs="Calibri"/>
          <w:b/>
          <w:bCs/>
          <w:shd w:val="clear" w:color="auto" w:fill="FFFFFF"/>
        </w:rPr>
        <w:br/>
        <w:t xml:space="preserve">All </w:t>
      </w:r>
      <w:proofErr w:type="spellStart"/>
      <w:r>
        <w:rPr>
          <w:rFonts w:ascii="Calibri" w:hAnsi="Calibri" w:cs="Calibri"/>
          <w:b/>
          <w:bCs/>
          <w:shd w:val="clear" w:color="auto" w:fill="FFFFFF"/>
        </w:rPr>
        <w:t>eyes</w:t>
      </w:r>
      <w:proofErr w:type="spellEnd"/>
      <w:r>
        <w:rPr>
          <w:rFonts w:ascii="Calibri" w:hAnsi="Calibri" w:cs="Calibri"/>
          <w:b/>
          <w:bCs/>
          <w:shd w:val="clear" w:color="auto" w:fill="FFFFFF"/>
        </w:rPr>
        <w:t xml:space="preserve"> on </w:t>
      </w:r>
      <w:proofErr w:type="spellStart"/>
      <w:r>
        <w:rPr>
          <w:rFonts w:ascii="Calibri" w:hAnsi="Calibri" w:cs="Calibri"/>
          <w:b/>
          <w:bCs/>
          <w:shd w:val="clear" w:color="auto" w:fill="FFFFFF"/>
        </w:rPr>
        <w:t>us</w:t>
      </w:r>
      <w:proofErr w:type="spellEnd"/>
      <w:r>
        <w:rPr>
          <w:rFonts w:ascii="Calibri" w:hAnsi="Calibri" w:cs="Calibri"/>
          <w:b/>
          <w:bCs/>
          <w:shd w:val="clear" w:color="auto" w:fill="FFFFFF"/>
        </w:rPr>
        <w:t xml:space="preserve"> – Rettet doch endlich unseren Planeten</w:t>
      </w:r>
      <w:r>
        <w:rPr>
          <w:rFonts w:ascii="Calibri" w:hAnsi="Calibri" w:cs="Calibri"/>
          <w:b/>
          <w:bCs/>
          <w:shd w:val="clear" w:color="auto" w:fill="FFFFFF"/>
        </w:rPr>
        <w:br/>
      </w:r>
    </w:p>
    <w:p w14:paraId="558D2F58" w14:textId="77777777" w:rsidR="00281A3A" w:rsidRDefault="00281A3A" w:rsidP="00281A3A">
      <w:pPr>
        <w:spacing w:after="0" w:line="240" w:lineRule="auto"/>
        <w:rPr>
          <w:rFonts w:ascii="Calibri" w:hAnsi="Calibri" w:cs="Calibri"/>
          <w:shd w:val="clear" w:color="auto" w:fill="FFFFFF"/>
        </w:rPr>
      </w:pPr>
    </w:p>
    <w:p w14:paraId="245E2C9F" w14:textId="3B0EAE93" w:rsidR="00281A3A" w:rsidRDefault="00281A3A" w:rsidP="00281A3A">
      <w:pPr>
        <w:spacing w:after="0" w:line="240" w:lineRule="auto"/>
        <w:rPr>
          <w:rFonts w:ascii="Calibri" w:hAnsi="Calibri" w:cs="Calibri"/>
          <w:shd w:val="clear" w:color="auto" w:fill="FFFFFF"/>
        </w:rPr>
      </w:pPr>
      <w:r>
        <w:rPr>
          <w:noProof/>
        </w:rPr>
        <w:drawing>
          <wp:anchor distT="0" distB="0" distL="114300" distR="114300" simplePos="0" relativeHeight="251670528" behindDoc="0" locked="0" layoutInCell="1" allowOverlap="1" wp14:anchorId="67D6E803" wp14:editId="6525ED48">
            <wp:simplePos x="0" y="0"/>
            <wp:positionH relativeFrom="margin">
              <wp:align>left</wp:align>
            </wp:positionH>
            <wp:positionV relativeFrom="margin">
              <wp:posOffset>908035</wp:posOffset>
            </wp:positionV>
            <wp:extent cx="2198370" cy="1750695"/>
            <wp:effectExtent l="0" t="0" r="0" b="1905"/>
            <wp:wrapSquare wrapText="bothSides"/>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98370" cy="17506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23E3">
        <w:rPr>
          <w:rFonts w:ascii="Calibri" w:hAnsi="Calibri" w:cs="Calibri"/>
          <w:shd w:val="clear" w:color="auto" w:fill="FFFFFF"/>
        </w:rPr>
        <w:t xml:space="preserve">Unsere Welt befindet sich in einem stetigen Wandel, doch das letzte Jahrhundert hat unseren Planeten an seine Grenzen gebracht. Tara, Kai, Lauri und Aria treffen einander in der Mittagspause ihrer Schule und kommen auf Grund eines Plastiksackerls in eine hitzige Meinungsverschiedenheit über die unterschiedlichen Umweltproblematiken und ihrer Erscheinungsbilder. Sie diskutieren über Themen wie Nachhaltigkeit, Umweltschutz, den Umgang mit Ressourcen und Verpackungen. Werden sie es schaffen ihren Streit zu schlichten und stattdessen ihre Kräfte zu bündeln, um zur Rettung der Erde beizutragen? Denn die </w:t>
      </w:r>
      <w:proofErr w:type="spellStart"/>
      <w:proofErr w:type="gramStart"/>
      <w:r w:rsidRPr="009B23E3">
        <w:rPr>
          <w:rFonts w:ascii="Calibri" w:hAnsi="Calibri" w:cs="Calibri"/>
          <w:shd w:val="clear" w:color="auto" w:fill="FFFFFF"/>
        </w:rPr>
        <w:t>Schüler:innen</w:t>
      </w:r>
      <w:proofErr w:type="spellEnd"/>
      <w:proofErr w:type="gramEnd"/>
      <w:r w:rsidRPr="009B23E3">
        <w:rPr>
          <w:rFonts w:ascii="Calibri" w:hAnsi="Calibri" w:cs="Calibri"/>
          <w:shd w:val="clear" w:color="auto" w:fill="FFFFFF"/>
        </w:rPr>
        <w:t xml:space="preserve"> tragen ein großes Geheimnis in sich, sowie den elementaren Schlüssel zum Erfolg im Kampf gegen die größten Umweltproblematiken unserer Zeit! </w:t>
      </w:r>
    </w:p>
    <w:p w14:paraId="4BE28795" w14:textId="77777777" w:rsidR="00281A3A" w:rsidRDefault="00281A3A" w:rsidP="00281A3A">
      <w:pPr>
        <w:spacing w:after="0" w:line="240" w:lineRule="auto"/>
        <w:rPr>
          <w:rFonts w:ascii="Calibri" w:hAnsi="Calibri" w:cs="Calibri"/>
          <w:shd w:val="clear" w:color="auto" w:fill="FFFFFF"/>
        </w:rPr>
      </w:pPr>
    </w:p>
    <w:p w14:paraId="4C784555" w14:textId="77777777" w:rsidR="00281A3A" w:rsidRPr="001556DC" w:rsidRDefault="00281A3A" w:rsidP="00281A3A">
      <w:pPr>
        <w:spacing w:after="0" w:line="240" w:lineRule="auto"/>
        <w:rPr>
          <w:rFonts w:ascii="Calibri" w:hAnsi="Calibri" w:cs="Calibri"/>
        </w:rPr>
      </w:pPr>
      <w:r w:rsidRPr="009B23E3">
        <w:rPr>
          <w:rFonts w:ascii="Calibri" w:hAnsi="Calibri" w:cs="Calibri"/>
          <w:shd w:val="clear" w:color="auto" w:fill="FFFFFF"/>
        </w:rPr>
        <w:t>Ein dynamisches, realitätsnahes und sozialkritisches Musiktheaterstück über die Herausforderungen unserer Zeit.</w:t>
      </w:r>
      <w:r w:rsidRPr="0090541D">
        <w:rPr>
          <w:rFonts w:ascii="Calibri" w:hAnsi="Calibri" w:cs="Calibri"/>
        </w:rPr>
        <w:br/>
      </w:r>
    </w:p>
    <w:p w14:paraId="3D089E6D" w14:textId="77777777" w:rsidR="00281A3A" w:rsidRPr="00607579" w:rsidRDefault="00281A3A" w:rsidP="00281A3A">
      <w:pPr>
        <w:spacing w:line="240" w:lineRule="auto"/>
        <w:rPr>
          <w:rFonts w:ascii="Calibri" w:hAnsi="Calibri" w:cs="Calibri"/>
        </w:rPr>
      </w:pPr>
      <w:r w:rsidRPr="00607579">
        <w:rPr>
          <w:rFonts w:ascii="Calibri" w:hAnsi="Calibri" w:cs="Calibri"/>
        </w:rPr>
        <w:t>Regie und Idee: lindbirg – Linda Hold &amp; Birgit Wanka-</w:t>
      </w:r>
      <w:proofErr w:type="spellStart"/>
      <w:r w:rsidRPr="00607579">
        <w:rPr>
          <w:rFonts w:ascii="Calibri" w:hAnsi="Calibri" w:cs="Calibri"/>
        </w:rPr>
        <w:t>Noisternig</w:t>
      </w:r>
      <w:proofErr w:type="spellEnd"/>
    </w:p>
    <w:p w14:paraId="0EB29F8E" w14:textId="77777777" w:rsidR="00281A3A" w:rsidRPr="009B23E3" w:rsidRDefault="00281A3A" w:rsidP="00281A3A">
      <w:pPr>
        <w:autoSpaceDE w:val="0"/>
        <w:autoSpaceDN w:val="0"/>
        <w:adjustRightInd w:val="0"/>
        <w:spacing w:after="0" w:line="240" w:lineRule="auto"/>
        <w:rPr>
          <w:rFonts w:ascii="Calibri" w:hAnsi="Calibri" w:cs="Calibri"/>
          <w:i/>
          <w:iCs/>
        </w:rPr>
      </w:pPr>
      <w:r>
        <w:rPr>
          <w:rFonts w:ascii="Calibri" w:hAnsi="Calibri" w:cs="Calibri"/>
          <w:i/>
          <w:iCs/>
        </w:rPr>
        <w:t>a</w:t>
      </w:r>
      <w:r w:rsidRPr="009B23E3">
        <w:rPr>
          <w:rFonts w:ascii="Calibri" w:hAnsi="Calibri" w:cs="Calibri"/>
          <w:i/>
          <w:iCs/>
        </w:rPr>
        <w:t>b 12 Jahren</w:t>
      </w:r>
    </w:p>
    <w:p w14:paraId="759FC9E6" w14:textId="77777777" w:rsidR="00281A3A" w:rsidRPr="009B23E3" w:rsidRDefault="00281A3A" w:rsidP="00281A3A">
      <w:pPr>
        <w:spacing w:after="0" w:line="240" w:lineRule="auto"/>
        <w:rPr>
          <w:rFonts w:ascii="Calibri" w:hAnsi="Calibri" w:cs="Calibri"/>
          <w:i/>
          <w:iCs/>
          <w:shd w:val="clear" w:color="auto" w:fill="FFFFFF"/>
        </w:rPr>
      </w:pPr>
      <w:r w:rsidRPr="009B23E3">
        <w:rPr>
          <w:rFonts w:ascii="Calibri" w:hAnsi="Calibri" w:cs="Calibri"/>
          <w:i/>
          <w:iCs/>
          <w:shd w:val="clear" w:color="auto" w:fill="FFFFFF"/>
        </w:rPr>
        <w:t>Publikumsgespräche nach den Vorstellungen</w:t>
      </w:r>
    </w:p>
    <w:p w14:paraId="0E11690E" w14:textId="77777777" w:rsidR="00281A3A" w:rsidRPr="00C87B8E" w:rsidRDefault="00281A3A" w:rsidP="00281A3A">
      <w:pPr>
        <w:spacing w:after="0" w:line="240" w:lineRule="auto"/>
        <w:rPr>
          <w:rFonts w:ascii="Calibri" w:hAnsi="Calibri" w:cs="Calibri"/>
          <w:shd w:val="clear" w:color="auto" w:fill="FFFFFF"/>
        </w:rPr>
      </w:pPr>
    </w:p>
    <w:p w14:paraId="4CF7F229" w14:textId="77777777" w:rsidR="00281A3A" w:rsidRPr="00884C1C" w:rsidRDefault="00281A3A" w:rsidP="00281A3A">
      <w:pPr>
        <w:autoSpaceDE w:val="0"/>
        <w:autoSpaceDN w:val="0"/>
        <w:adjustRightInd w:val="0"/>
        <w:spacing w:after="0" w:line="240" w:lineRule="auto"/>
        <w:rPr>
          <w:rFonts w:ascii="Calibri" w:hAnsi="Calibri"/>
        </w:rPr>
      </w:pPr>
      <w:r w:rsidRPr="00884C1C">
        <w:rPr>
          <w:rFonts w:ascii="Calibri" w:hAnsi="Calibri"/>
          <w:b/>
        </w:rPr>
        <w:t>Termine:</w:t>
      </w:r>
      <w:r w:rsidRPr="00884C1C">
        <w:rPr>
          <w:rFonts w:ascii="Calibri" w:hAnsi="Calibri"/>
          <w:b/>
        </w:rPr>
        <w:tab/>
      </w:r>
      <w:r w:rsidRPr="00884C1C">
        <w:rPr>
          <w:rFonts w:ascii="Calibri" w:hAnsi="Calibri"/>
          <w:b/>
        </w:rPr>
        <w:tab/>
      </w:r>
      <w:r w:rsidRPr="00884C1C">
        <w:rPr>
          <w:rFonts w:ascii="Calibri" w:hAnsi="Calibri"/>
          <w:b/>
        </w:rPr>
        <w:tab/>
        <w:t>12.4.2024</w:t>
      </w:r>
    </w:p>
    <w:p w14:paraId="5F11F1F3" w14:textId="61AEA40E" w:rsidR="00281A3A" w:rsidRPr="00884C1C" w:rsidRDefault="00281A3A" w:rsidP="00281A3A">
      <w:pPr>
        <w:autoSpaceDE w:val="0"/>
        <w:autoSpaceDN w:val="0"/>
        <w:adjustRightInd w:val="0"/>
        <w:spacing w:after="0" w:line="240" w:lineRule="auto"/>
        <w:rPr>
          <w:rFonts w:ascii="Calibri" w:hAnsi="Calibri"/>
          <w:bCs/>
        </w:rPr>
      </w:pPr>
      <w:r>
        <w:rPr>
          <w:rFonts w:ascii="Calibri" w:hAnsi="Calibri"/>
        </w:rPr>
        <w:t>Beginn:</w:t>
      </w:r>
      <w:r>
        <w:rPr>
          <w:rFonts w:ascii="Calibri" w:hAnsi="Calibri"/>
        </w:rPr>
        <w:tab/>
      </w:r>
      <w:r>
        <w:rPr>
          <w:rFonts w:ascii="Calibri" w:hAnsi="Calibri"/>
        </w:rPr>
        <w:tab/>
      </w:r>
      <w:r>
        <w:rPr>
          <w:rFonts w:ascii="Calibri" w:hAnsi="Calibri"/>
        </w:rPr>
        <w:tab/>
      </w:r>
      <w:r>
        <w:rPr>
          <w:rFonts w:ascii="Calibri" w:hAnsi="Calibri"/>
        </w:rPr>
        <w:tab/>
      </w:r>
      <w:r w:rsidRPr="00884C1C">
        <w:rPr>
          <w:rFonts w:ascii="Calibri" w:hAnsi="Calibri"/>
          <w:bCs/>
        </w:rPr>
        <w:t>19.00 Uhr</w:t>
      </w:r>
    </w:p>
    <w:p w14:paraId="405B1381" w14:textId="77777777" w:rsidR="00FD3008" w:rsidRPr="00380E62" w:rsidRDefault="00FD3008" w:rsidP="00281A3A">
      <w:pPr>
        <w:spacing w:line="240" w:lineRule="auto"/>
        <w:rPr>
          <w:rFonts w:asciiTheme="minorHAnsi" w:hAnsiTheme="minorHAnsi" w:cstheme="minorHAnsi"/>
        </w:rPr>
      </w:pPr>
    </w:p>
    <w:sectPr w:rsidR="00FD3008" w:rsidRPr="00380E62" w:rsidSect="0018477C">
      <w:headerReference w:type="default" r:id="rId13"/>
      <w:footerReference w:type="default" r:id="rId14"/>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F4172" w14:textId="77777777" w:rsidR="00F02866" w:rsidRDefault="00F02866" w:rsidP="008E2C44">
      <w:pPr>
        <w:spacing w:after="0" w:line="240" w:lineRule="auto"/>
      </w:pPr>
      <w:r>
        <w:separator/>
      </w:r>
    </w:p>
  </w:endnote>
  <w:endnote w:type="continuationSeparator" w:id="0">
    <w:p w14:paraId="01CE8536" w14:textId="77777777" w:rsidR="00F02866" w:rsidRDefault="00F02866"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4A14" w14:textId="77777777" w:rsidR="00F02866" w:rsidRDefault="00F02866" w:rsidP="00AC1B3D">
    <w:pPr>
      <w:jc w:val="right"/>
    </w:pPr>
    <w:r>
      <w:rPr>
        <w:noProof/>
      </w:rPr>
      <w:drawing>
        <wp:inline distT="0" distB="0" distL="0" distR="0" wp14:anchorId="14D7054D" wp14:editId="17F310A0">
          <wp:extent cx="5495925" cy="628650"/>
          <wp:effectExtent l="0" t="0" r="9525" b="0"/>
          <wp:docPr id="3" name="Grafik 3"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F942B6" w14:textId="77777777" w:rsidR="00F02866" w:rsidRDefault="00F02866" w:rsidP="008E2C44">
      <w:pPr>
        <w:spacing w:after="0" w:line="240" w:lineRule="auto"/>
      </w:pPr>
      <w:r>
        <w:separator/>
      </w:r>
    </w:p>
  </w:footnote>
  <w:footnote w:type="continuationSeparator" w:id="0">
    <w:p w14:paraId="7823AE6F" w14:textId="77777777" w:rsidR="00F02866" w:rsidRDefault="00F02866"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E7A67" w14:textId="77777777" w:rsidR="00F02866" w:rsidRPr="00166B84" w:rsidRDefault="00F02866" w:rsidP="00166B84">
    <w:pPr>
      <w:pStyle w:val="Kopfzeile"/>
      <w:jc w:val="right"/>
    </w:pPr>
    <w:r>
      <w:rPr>
        <w:noProof/>
      </w:rPr>
      <w:drawing>
        <wp:inline distT="0" distB="0" distL="0" distR="0" wp14:anchorId="45B42807" wp14:editId="2B7078CC">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CEE2C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68734888">
    <w:abstractNumId w:val="1"/>
  </w:num>
  <w:num w:numId="2" w16cid:durableId="13516391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009E"/>
    <w:rsid w:val="00001329"/>
    <w:rsid w:val="0000152B"/>
    <w:rsid w:val="00003680"/>
    <w:rsid w:val="00004D9F"/>
    <w:rsid w:val="00012482"/>
    <w:rsid w:val="000163D0"/>
    <w:rsid w:val="0002170A"/>
    <w:rsid w:val="00021D3B"/>
    <w:rsid w:val="00025ABB"/>
    <w:rsid w:val="000272AE"/>
    <w:rsid w:val="000279CB"/>
    <w:rsid w:val="00032CEF"/>
    <w:rsid w:val="00033531"/>
    <w:rsid w:val="00033FB7"/>
    <w:rsid w:val="000351A0"/>
    <w:rsid w:val="0003739F"/>
    <w:rsid w:val="00042035"/>
    <w:rsid w:val="000540B0"/>
    <w:rsid w:val="00057BBA"/>
    <w:rsid w:val="0007174D"/>
    <w:rsid w:val="0007233A"/>
    <w:rsid w:val="00073BB5"/>
    <w:rsid w:val="00080310"/>
    <w:rsid w:val="000810C7"/>
    <w:rsid w:val="000860CF"/>
    <w:rsid w:val="00091FCD"/>
    <w:rsid w:val="0009297B"/>
    <w:rsid w:val="00095F85"/>
    <w:rsid w:val="000A2E90"/>
    <w:rsid w:val="000B4C8E"/>
    <w:rsid w:val="000B5121"/>
    <w:rsid w:val="000B5B55"/>
    <w:rsid w:val="000C2A68"/>
    <w:rsid w:val="000C2D7E"/>
    <w:rsid w:val="000C5086"/>
    <w:rsid w:val="000C7451"/>
    <w:rsid w:val="000C7691"/>
    <w:rsid w:val="000D683A"/>
    <w:rsid w:val="000D7A8C"/>
    <w:rsid w:val="000E293D"/>
    <w:rsid w:val="000E2B89"/>
    <w:rsid w:val="000E62C8"/>
    <w:rsid w:val="001018BA"/>
    <w:rsid w:val="001026BA"/>
    <w:rsid w:val="00102AA1"/>
    <w:rsid w:val="00103914"/>
    <w:rsid w:val="00111A2A"/>
    <w:rsid w:val="0011261B"/>
    <w:rsid w:val="0011363E"/>
    <w:rsid w:val="001152F4"/>
    <w:rsid w:val="00121EE3"/>
    <w:rsid w:val="00131A02"/>
    <w:rsid w:val="001354F1"/>
    <w:rsid w:val="00140BF1"/>
    <w:rsid w:val="00142A1A"/>
    <w:rsid w:val="00143369"/>
    <w:rsid w:val="001502B2"/>
    <w:rsid w:val="00163FC1"/>
    <w:rsid w:val="00165DA3"/>
    <w:rsid w:val="00166B84"/>
    <w:rsid w:val="00172897"/>
    <w:rsid w:val="001734E1"/>
    <w:rsid w:val="001832F4"/>
    <w:rsid w:val="0018477C"/>
    <w:rsid w:val="00185047"/>
    <w:rsid w:val="001906DC"/>
    <w:rsid w:val="00193E90"/>
    <w:rsid w:val="00197BAF"/>
    <w:rsid w:val="001A0199"/>
    <w:rsid w:val="001B678C"/>
    <w:rsid w:val="001C1B31"/>
    <w:rsid w:val="001D001E"/>
    <w:rsid w:val="001D3D3C"/>
    <w:rsid w:val="001E5B34"/>
    <w:rsid w:val="001E631D"/>
    <w:rsid w:val="001E7963"/>
    <w:rsid w:val="001F03DB"/>
    <w:rsid w:val="001F28DE"/>
    <w:rsid w:val="001F516E"/>
    <w:rsid w:val="001F7825"/>
    <w:rsid w:val="00205BAB"/>
    <w:rsid w:val="00205D88"/>
    <w:rsid w:val="00215713"/>
    <w:rsid w:val="0022527D"/>
    <w:rsid w:val="00226B59"/>
    <w:rsid w:val="00234852"/>
    <w:rsid w:val="0023580B"/>
    <w:rsid w:val="0023596E"/>
    <w:rsid w:val="00235F12"/>
    <w:rsid w:val="00246D04"/>
    <w:rsid w:val="002578B2"/>
    <w:rsid w:val="00260987"/>
    <w:rsid w:val="00263D28"/>
    <w:rsid w:val="0026438B"/>
    <w:rsid w:val="002645F5"/>
    <w:rsid w:val="0027565A"/>
    <w:rsid w:val="002759A3"/>
    <w:rsid w:val="00281A3A"/>
    <w:rsid w:val="002839D5"/>
    <w:rsid w:val="00286B43"/>
    <w:rsid w:val="00287DFF"/>
    <w:rsid w:val="0029214D"/>
    <w:rsid w:val="00295017"/>
    <w:rsid w:val="002B1CB7"/>
    <w:rsid w:val="002B2C81"/>
    <w:rsid w:val="002B6FF1"/>
    <w:rsid w:val="002D3EF7"/>
    <w:rsid w:val="002D4C50"/>
    <w:rsid w:val="002D6FC8"/>
    <w:rsid w:val="002E04F8"/>
    <w:rsid w:val="002E0A55"/>
    <w:rsid w:val="002E0FE5"/>
    <w:rsid w:val="002E4395"/>
    <w:rsid w:val="002E643A"/>
    <w:rsid w:val="002F09D2"/>
    <w:rsid w:val="002F3A45"/>
    <w:rsid w:val="002F4079"/>
    <w:rsid w:val="002F4E51"/>
    <w:rsid w:val="00303462"/>
    <w:rsid w:val="003101E5"/>
    <w:rsid w:val="0031351A"/>
    <w:rsid w:val="00325105"/>
    <w:rsid w:val="0034123D"/>
    <w:rsid w:val="00345E48"/>
    <w:rsid w:val="00351B6F"/>
    <w:rsid w:val="0036161B"/>
    <w:rsid w:val="0037083D"/>
    <w:rsid w:val="00373C8E"/>
    <w:rsid w:val="00380E62"/>
    <w:rsid w:val="00380F37"/>
    <w:rsid w:val="0038269C"/>
    <w:rsid w:val="00395C5E"/>
    <w:rsid w:val="00397ECA"/>
    <w:rsid w:val="003A15BA"/>
    <w:rsid w:val="003A7B4F"/>
    <w:rsid w:val="003B2525"/>
    <w:rsid w:val="003B2760"/>
    <w:rsid w:val="003B4398"/>
    <w:rsid w:val="003C06D6"/>
    <w:rsid w:val="003C7078"/>
    <w:rsid w:val="003D157F"/>
    <w:rsid w:val="003D4D93"/>
    <w:rsid w:val="003E740E"/>
    <w:rsid w:val="003F2F87"/>
    <w:rsid w:val="003F462D"/>
    <w:rsid w:val="00401E94"/>
    <w:rsid w:val="004047BB"/>
    <w:rsid w:val="004069A8"/>
    <w:rsid w:val="004076BA"/>
    <w:rsid w:val="0041479F"/>
    <w:rsid w:val="00420E81"/>
    <w:rsid w:val="004231D0"/>
    <w:rsid w:val="00427456"/>
    <w:rsid w:val="004320A5"/>
    <w:rsid w:val="004365ED"/>
    <w:rsid w:val="00437CA9"/>
    <w:rsid w:val="0044102B"/>
    <w:rsid w:val="00444FC0"/>
    <w:rsid w:val="0045063D"/>
    <w:rsid w:val="00461867"/>
    <w:rsid w:val="0046277B"/>
    <w:rsid w:val="00467722"/>
    <w:rsid w:val="0047016D"/>
    <w:rsid w:val="00480902"/>
    <w:rsid w:val="00486DAB"/>
    <w:rsid w:val="00487890"/>
    <w:rsid w:val="004969A3"/>
    <w:rsid w:val="00497F97"/>
    <w:rsid w:val="004A4CEA"/>
    <w:rsid w:val="004A557C"/>
    <w:rsid w:val="004A57EA"/>
    <w:rsid w:val="004A6DCC"/>
    <w:rsid w:val="004A757C"/>
    <w:rsid w:val="004C2EE9"/>
    <w:rsid w:val="004D057D"/>
    <w:rsid w:val="004D1B39"/>
    <w:rsid w:val="004D315E"/>
    <w:rsid w:val="004E1E75"/>
    <w:rsid w:val="004E7B6C"/>
    <w:rsid w:val="004F60E9"/>
    <w:rsid w:val="004F6D67"/>
    <w:rsid w:val="004F73A7"/>
    <w:rsid w:val="005055EE"/>
    <w:rsid w:val="00506B5E"/>
    <w:rsid w:val="0051465E"/>
    <w:rsid w:val="005206B0"/>
    <w:rsid w:val="005217CE"/>
    <w:rsid w:val="00525D53"/>
    <w:rsid w:val="0054220E"/>
    <w:rsid w:val="0054247D"/>
    <w:rsid w:val="00542A4B"/>
    <w:rsid w:val="005456CC"/>
    <w:rsid w:val="0055233A"/>
    <w:rsid w:val="005537A7"/>
    <w:rsid w:val="00556AEF"/>
    <w:rsid w:val="00557681"/>
    <w:rsid w:val="005636EA"/>
    <w:rsid w:val="005762F8"/>
    <w:rsid w:val="00587995"/>
    <w:rsid w:val="00594EB1"/>
    <w:rsid w:val="00596AFA"/>
    <w:rsid w:val="005B394A"/>
    <w:rsid w:val="005C52D0"/>
    <w:rsid w:val="005D6A3A"/>
    <w:rsid w:val="005E0611"/>
    <w:rsid w:val="005E16DF"/>
    <w:rsid w:val="005E571E"/>
    <w:rsid w:val="005F0ED9"/>
    <w:rsid w:val="006029AF"/>
    <w:rsid w:val="0061075F"/>
    <w:rsid w:val="0061201E"/>
    <w:rsid w:val="00614D4B"/>
    <w:rsid w:val="006176B6"/>
    <w:rsid w:val="00621E5D"/>
    <w:rsid w:val="00624798"/>
    <w:rsid w:val="0062732C"/>
    <w:rsid w:val="006539E1"/>
    <w:rsid w:val="00654245"/>
    <w:rsid w:val="006713E6"/>
    <w:rsid w:val="00671AB0"/>
    <w:rsid w:val="0067744A"/>
    <w:rsid w:val="00680AEB"/>
    <w:rsid w:val="006822AD"/>
    <w:rsid w:val="00685B2C"/>
    <w:rsid w:val="006931E4"/>
    <w:rsid w:val="00693943"/>
    <w:rsid w:val="006A0E55"/>
    <w:rsid w:val="006A63D7"/>
    <w:rsid w:val="006B19CF"/>
    <w:rsid w:val="006B20BE"/>
    <w:rsid w:val="006B70CC"/>
    <w:rsid w:val="006C5A1B"/>
    <w:rsid w:val="006E0F87"/>
    <w:rsid w:val="006F4F45"/>
    <w:rsid w:val="007040C6"/>
    <w:rsid w:val="0070791D"/>
    <w:rsid w:val="00712913"/>
    <w:rsid w:val="007246CC"/>
    <w:rsid w:val="00725571"/>
    <w:rsid w:val="00726A47"/>
    <w:rsid w:val="00731244"/>
    <w:rsid w:val="007340B0"/>
    <w:rsid w:val="00735B42"/>
    <w:rsid w:val="00741B3D"/>
    <w:rsid w:val="007444D9"/>
    <w:rsid w:val="00746C40"/>
    <w:rsid w:val="00753EF2"/>
    <w:rsid w:val="00761D27"/>
    <w:rsid w:val="00761D94"/>
    <w:rsid w:val="00762AD9"/>
    <w:rsid w:val="00766490"/>
    <w:rsid w:val="00770C71"/>
    <w:rsid w:val="00777B30"/>
    <w:rsid w:val="00781E7E"/>
    <w:rsid w:val="007A027F"/>
    <w:rsid w:val="007A0FB0"/>
    <w:rsid w:val="007A6C1E"/>
    <w:rsid w:val="007A78F3"/>
    <w:rsid w:val="007C151D"/>
    <w:rsid w:val="007C4303"/>
    <w:rsid w:val="007C59F7"/>
    <w:rsid w:val="007D0060"/>
    <w:rsid w:val="007D2F11"/>
    <w:rsid w:val="007E4B72"/>
    <w:rsid w:val="007E79B2"/>
    <w:rsid w:val="007F164E"/>
    <w:rsid w:val="007F4B21"/>
    <w:rsid w:val="007F5851"/>
    <w:rsid w:val="007F6251"/>
    <w:rsid w:val="007F6A51"/>
    <w:rsid w:val="00833310"/>
    <w:rsid w:val="00835E6E"/>
    <w:rsid w:val="00842F6F"/>
    <w:rsid w:val="008522CA"/>
    <w:rsid w:val="008632B0"/>
    <w:rsid w:val="00864030"/>
    <w:rsid w:val="008773F6"/>
    <w:rsid w:val="00894107"/>
    <w:rsid w:val="008A3AB5"/>
    <w:rsid w:val="008B6939"/>
    <w:rsid w:val="008C1BF4"/>
    <w:rsid w:val="008C6095"/>
    <w:rsid w:val="008D5087"/>
    <w:rsid w:val="008D55D0"/>
    <w:rsid w:val="008E2BB9"/>
    <w:rsid w:val="008E2C44"/>
    <w:rsid w:val="008F1A36"/>
    <w:rsid w:val="009143FD"/>
    <w:rsid w:val="00915889"/>
    <w:rsid w:val="0091635B"/>
    <w:rsid w:val="00923147"/>
    <w:rsid w:val="009232D2"/>
    <w:rsid w:val="009248A4"/>
    <w:rsid w:val="00924ECD"/>
    <w:rsid w:val="00936883"/>
    <w:rsid w:val="00937CE3"/>
    <w:rsid w:val="00943572"/>
    <w:rsid w:val="00943794"/>
    <w:rsid w:val="00946CE4"/>
    <w:rsid w:val="00953CCD"/>
    <w:rsid w:val="00960F11"/>
    <w:rsid w:val="00963F55"/>
    <w:rsid w:val="00964226"/>
    <w:rsid w:val="0096428A"/>
    <w:rsid w:val="00970B6D"/>
    <w:rsid w:val="00970D1E"/>
    <w:rsid w:val="00971490"/>
    <w:rsid w:val="00973807"/>
    <w:rsid w:val="009812FB"/>
    <w:rsid w:val="00981961"/>
    <w:rsid w:val="00995417"/>
    <w:rsid w:val="0099587A"/>
    <w:rsid w:val="009A057B"/>
    <w:rsid w:val="009A32E4"/>
    <w:rsid w:val="009A4CC8"/>
    <w:rsid w:val="009C2651"/>
    <w:rsid w:val="009C31A0"/>
    <w:rsid w:val="009C4DAB"/>
    <w:rsid w:val="009C6F1C"/>
    <w:rsid w:val="009D1823"/>
    <w:rsid w:val="009E3718"/>
    <w:rsid w:val="009F02B7"/>
    <w:rsid w:val="009F3B71"/>
    <w:rsid w:val="009F5273"/>
    <w:rsid w:val="009F7496"/>
    <w:rsid w:val="009F774E"/>
    <w:rsid w:val="00A03C17"/>
    <w:rsid w:val="00A06014"/>
    <w:rsid w:val="00A06CFC"/>
    <w:rsid w:val="00A114C8"/>
    <w:rsid w:val="00A14441"/>
    <w:rsid w:val="00A146D1"/>
    <w:rsid w:val="00A1722B"/>
    <w:rsid w:val="00A21AED"/>
    <w:rsid w:val="00A313FC"/>
    <w:rsid w:val="00A33251"/>
    <w:rsid w:val="00A33CE0"/>
    <w:rsid w:val="00A425D2"/>
    <w:rsid w:val="00A43247"/>
    <w:rsid w:val="00A43972"/>
    <w:rsid w:val="00A44287"/>
    <w:rsid w:val="00A4665E"/>
    <w:rsid w:val="00A5536F"/>
    <w:rsid w:val="00A55D9A"/>
    <w:rsid w:val="00A639D7"/>
    <w:rsid w:val="00A64C45"/>
    <w:rsid w:val="00A6525D"/>
    <w:rsid w:val="00A73E7D"/>
    <w:rsid w:val="00A742C2"/>
    <w:rsid w:val="00A82AF2"/>
    <w:rsid w:val="00A82F2A"/>
    <w:rsid w:val="00A840C6"/>
    <w:rsid w:val="00A875DE"/>
    <w:rsid w:val="00A90313"/>
    <w:rsid w:val="00A97D88"/>
    <w:rsid w:val="00AB145E"/>
    <w:rsid w:val="00AB7B8B"/>
    <w:rsid w:val="00AB7E5C"/>
    <w:rsid w:val="00AC1B3D"/>
    <w:rsid w:val="00AD3881"/>
    <w:rsid w:val="00AD4962"/>
    <w:rsid w:val="00AE190F"/>
    <w:rsid w:val="00AE3676"/>
    <w:rsid w:val="00AF0A9B"/>
    <w:rsid w:val="00AF70E9"/>
    <w:rsid w:val="00B0176D"/>
    <w:rsid w:val="00B03083"/>
    <w:rsid w:val="00B06788"/>
    <w:rsid w:val="00B06A2C"/>
    <w:rsid w:val="00B11836"/>
    <w:rsid w:val="00B15028"/>
    <w:rsid w:val="00B1546F"/>
    <w:rsid w:val="00B265E4"/>
    <w:rsid w:val="00B2750E"/>
    <w:rsid w:val="00B30D6E"/>
    <w:rsid w:val="00B31C41"/>
    <w:rsid w:val="00B4147F"/>
    <w:rsid w:val="00B46876"/>
    <w:rsid w:val="00B62999"/>
    <w:rsid w:val="00B62A1B"/>
    <w:rsid w:val="00B63E77"/>
    <w:rsid w:val="00B647BF"/>
    <w:rsid w:val="00B65ADA"/>
    <w:rsid w:val="00B74736"/>
    <w:rsid w:val="00B75ED9"/>
    <w:rsid w:val="00B760D7"/>
    <w:rsid w:val="00B777E3"/>
    <w:rsid w:val="00B82500"/>
    <w:rsid w:val="00B827A3"/>
    <w:rsid w:val="00B83332"/>
    <w:rsid w:val="00B8357A"/>
    <w:rsid w:val="00B84197"/>
    <w:rsid w:val="00BA2044"/>
    <w:rsid w:val="00BB2AAD"/>
    <w:rsid w:val="00BC2F69"/>
    <w:rsid w:val="00BC3032"/>
    <w:rsid w:val="00BC5EEE"/>
    <w:rsid w:val="00BE06BF"/>
    <w:rsid w:val="00BE1E71"/>
    <w:rsid w:val="00BE77EA"/>
    <w:rsid w:val="00BF066C"/>
    <w:rsid w:val="00BF0A6A"/>
    <w:rsid w:val="00C01F08"/>
    <w:rsid w:val="00C04CAA"/>
    <w:rsid w:val="00C12812"/>
    <w:rsid w:val="00C12990"/>
    <w:rsid w:val="00C14CA8"/>
    <w:rsid w:val="00C21E07"/>
    <w:rsid w:val="00C33DDD"/>
    <w:rsid w:val="00C4091D"/>
    <w:rsid w:val="00C4138A"/>
    <w:rsid w:val="00C51029"/>
    <w:rsid w:val="00C5711B"/>
    <w:rsid w:val="00C64AF9"/>
    <w:rsid w:val="00C71872"/>
    <w:rsid w:val="00C72D2D"/>
    <w:rsid w:val="00C833FA"/>
    <w:rsid w:val="00C84388"/>
    <w:rsid w:val="00C850C0"/>
    <w:rsid w:val="00C86A91"/>
    <w:rsid w:val="00C87544"/>
    <w:rsid w:val="00C87948"/>
    <w:rsid w:val="00C94639"/>
    <w:rsid w:val="00CB404E"/>
    <w:rsid w:val="00CB539B"/>
    <w:rsid w:val="00CC083F"/>
    <w:rsid w:val="00CC43D3"/>
    <w:rsid w:val="00CD291A"/>
    <w:rsid w:val="00CE4E34"/>
    <w:rsid w:val="00CF05E3"/>
    <w:rsid w:val="00D04E1E"/>
    <w:rsid w:val="00D0695B"/>
    <w:rsid w:val="00D3041C"/>
    <w:rsid w:val="00D3555F"/>
    <w:rsid w:val="00D362D9"/>
    <w:rsid w:val="00D37401"/>
    <w:rsid w:val="00D42372"/>
    <w:rsid w:val="00D43212"/>
    <w:rsid w:val="00D45303"/>
    <w:rsid w:val="00D50DE1"/>
    <w:rsid w:val="00D5252C"/>
    <w:rsid w:val="00D66E42"/>
    <w:rsid w:val="00D708E9"/>
    <w:rsid w:val="00D713EF"/>
    <w:rsid w:val="00D72729"/>
    <w:rsid w:val="00D74023"/>
    <w:rsid w:val="00D90DBC"/>
    <w:rsid w:val="00D95375"/>
    <w:rsid w:val="00DA0301"/>
    <w:rsid w:val="00DA0DFF"/>
    <w:rsid w:val="00DA7FDA"/>
    <w:rsid w:val="00DB1167"/>
    <w:rsid w:val="00DB3CC1"/>
    <w:rsid w:val="00DB6606"/>
    <w:rsid w:val="00DB709F"/>
    <w:rsid w:val="00DC0EA1"/>
    <w:rsid w:val="00DC1F1C"/>
    <w:rsid w:val="00DC2D8F"/>
    <w:rsid w:val="00DC7BBB"/>
    <w:rsid w:val="00DD03CB"/>
    <w:rsid w:val="00DD134C"/>
    <w:rsid w:val="00DD53CC"/>
    <w:rsid w:val="00DD5636"/>
    <w:rsid w:val="00DD7389"/>
    <w:rsid w:val="00DE5832"/>
    <w:rsid w:val="00DF2D02"/>
    <w:rsid w:val="00DF49C0"/>
    <w:rsid w:val="00E0137A"/>
    <w:rsid w:val="00E02E86"/>
    <w:rsid w:val="00E04B2F"/>
    <w:rsid w:val="00E07B4F"/>
    <w:rsid w:val="00E1160F"/>
    <w:rsid w:val="00E13C1B"/>
    <w:rsid w:val="00E23B5A"/>
    <w:rsid w:val="00E25AB3"/>
    <w:rsid w:val="00E25EAA"/>
    <w:rsid w:val="00E2619E"/>
    <w:rsid w:val="00E31407"/>
    <w:rsid w:val="00E40CE7"/>
    <w:rsid w:val="00E42EDE"/>
    <w:rsid w:val="00E4416D"/>
    <w:rsid w:val="00E5109F"/>
    <w:rsid w:val="00E5750F"/>
    <w:rsid w:val="00E61797"/>
    <w:rsid w:val="00E62ED5"/>
    <w:rsid w:val="00E671E4"/>
    <w:rsid w:val="00E75BD4"/>
    <w:rsid w:val="00E82CBA"/>
    <w:rsid w:val="00E85A10"/>
    <w:rsid w:val="00E933AA"/>
    <w:rsid w:val="00E969DB"/>
    <w:rsid w:val="00E97173"/>
    <w:rsid w:val="00EA4C9B"/>
    <w:rsid w:val="00EA4D7F"/>
    <w:rsid w:val="00ED7FA1"/>
    <w:rsid w:val="00EE0508"/>
    <w:rsid w:val="00EE1D63"/>
    <w:rsid w:val="00EF1D60"/>
    <w:rsid w:val="00EF5736"/>
    <w:rsid w:val="00F00BAF"/>
    <w:rsid w:val="00F02866"/>
    <w:rsid w:val="00F02937"/>
    <w:rsid w:val="00F11BC9"/>
    <w:rsid w:val="00F25630"/>
    <w:rsid w:val="00F355D2"/>
    <w:rsid w:val="00F35828"/>
    <w:rsid w:val="00F43172"/>
    <w:rsid w:val="00F501AC"/>
    <w:rsid w:val="00F549CB"/>
    <w:rsid w:val="00F6011E"/>
    <w:rsid w:val="00F63F42"/>
    <w:rsid w:val="00F81DC4"/>
    <w:rsid w:val="00F93C26"/>
    <w:rsid w:val="00FA009E"/>
    <w:rsid w:val="00FA17CF"/>
    <w:rsid w:val="00FA770C"/>
    <w:rsid w:val="00FB3BE5"/>
    <w:rsid w:val="00FB7257"/>
    <w:rsid w:val="00FB7537"/>
    <w:rsid w:val="00FC2E19"/>
    <w:rsid w:val="00FC7B58"/>
    <w:rsid w:val="00FD2538"/>
    <w:rsid w:val="00FD3008"/>
    <w:rsid w:val="00FD4B52"/>
    <w:rsid w:val="00FE4D65"/>
    <w:rsid w:val="00FF265C"/>
    <w:rsid w:val="00FF2B89"/>
    <w:rsid w:val="00FF4941"/>
    <w:rsid w:val="00FF502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1A1CCB00"/>
  <w15:docId w15:val="{E0429D15-A308-4135-B3A1-19F3FB3D7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A009E"/>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F11BC9"/>
    <w:pPr>
      <w:spacing w:after="240" w:line="240" w:lineRule="auto"/>
    </w:pPr>
    <w:rPr>
      <w:rFonts w:ascii="Times New Roman" w:hAnsi="Times New Roman"/>
      <w:sz w:val="24"/>
      <w:szCs w:val="24"/>
    </w:rPr>
  </w:style>
  <w:style w:type="paragraph" w:customStyle="1" w:styleId="MittleresRaster22">
    <w:name w:val="Mittleres Raster 22"/>
    <w:uiPriority w:val="1"/>
    <w:qFormat/>
    <w:rsid w:val="00166B84"/>
    <w:rPr>
      <w:sz w:val="22"/>
      <w:szCs w:val="22"/>
    </w:rPr>
  </w:style>
  <w:style w:type="paragraph" w:styleId="KeinLeerraum">
    <w:name w:val="No Spacing"/>
    <w:uiPriority w:val="1"/>
    <w:qFormat/>
    <w:rsid w:val="00761D94"/>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258765">
      <w:bodyDiv w:val="1"/>
      <w:marLeft w:val="0"/>
      <w:marRight w:val="0"/>
      <w:marTop w:val="0"/>
      <w:marBottom w:val="0"/>
      <w:divBdr>
        <w:top w:val="none" w:sz="0" w:space="0" w:color="auto"/>
        <w:left w:val="none" w:sz="0" w:space="0" w:color="auto"/>
        <w:bottom w:val="none" w:sz="0" w:space="0" w:color="auto"/>
        <w:right w:val="none" w:sz="0" w:space="0" w:color="auto"/>
      </w:divBdr>
      <w:divsChild>
        <w:div w:id="1795441729">
          <w:marLeft w:val="0"/>
          <w:marRight w:val="0"/>
          <w:marTop w:val="0"/>
          <w:marBottom w:val="0"/>
          <w:divBdr>
            <w:top w:val="none" w:sz="0" w:space="0" w:color="auto"/>
            <w:left w:val="none" w:sz="0" w:space="0" w:color="auto"/>
            <w:bottom w:val="none" w:sz="0" w:space="0" w:color="auto"/>
            <w:right w:val="none" w:sz="0" w:space="0" w:color="auto"/>
          </w:divBdr>
          <w:divsChild>
            <w:div w:id="62029462">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324019571">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67164599">
      <w:bodyDiv w:val="1"/>
      <w:marLeft w:val="0"/>
      <w:marRight w:val="0"/>
      <w:marTop w:val="0"/>
      <w:marBottom w:val="0"/>
      <w:divBdr>
        <w:top w:val="none" w:sz="0" w:space="0" w:color="auto"/>
        <w:left w:val="none" w:sz="0" w:space="0" w:color="auto"/>
        <w:bottom w:val="none" w:sz="0" w:space="0" w:color="auto"/>
        <w:right w:val="none" w:sz="0" w:space="0" w:color="auto"/>
      </w:divBdr>
      <w:divsChild>
        <w:div w:id="1460806282">
          <w:marLeft w:val="0"/>
          <w:marRight w:val="0"/>
          <w:marTop w:val="0"/>
          <w:marBottom w:val="0"/>
          <w:divBdr>
            <w:top w:val="none" w:sz="0" w:space="0" w:color="auto"/>
            <w:left w:val="none" w:sz="0" w:space="0" w:color="auto"/>
            <w:bottom w:val="none" w:sz="0" w:space="0" w:color="auto"/>
            <w:right w:val="none" w:sz="0" w:space="0" w:color="auto"/>
          </w:divBdr>
          <w:divsChild>
            <w:div w:id="376126020">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25824467">
      <w:bodyDiv w:val="1"/>
      <w:marLeft w:val="0"/>
      <w:marRight w:val="0"/>
      <w:marTop w:val="0"/>
      <w:marBottom w:val="0"/>
      <w:divBdr>
        <w:top w:val="none" w:sz="0" w:space="0" w:color="auto"/>
        <w:left w:val="none" w:sz="0" w:space="0" w:color="auto"/>
        <w:bottom w:val="none" w:sz="0" w:space="0" w:color="auto"/>
        <w:right w:val="none" w:sz="0" w:space="0" w:color="auto"/>
      </w:divBdr>
      <w:divsChild>
        <w:div w:id="1517377370">
          <w:marLeft w:val="0"/>
          <w:marRight w:val="0"/>
          <w:marTop w:val="0"/>
          <w:marBottom w:val="0"/>
          <w:divBdr>
            <w:top w:val="none" w:sz="0" w:space="0" w:color="auto"/>
            <w:left w:val="none" w:sz="0" w:space="0" w:color="auto"/>
            <w:bottom w:val="none" w:sz="0" w:space="0" w:color="auto"/>
            <w:right w:val="none" w:sz="0" w:space="0" w:color="auto"/>
          </w:divBdr>
          <w:divsChild>
            <w:div w:id="167136989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90917680">
      <w:bodyDiv w:val="1"/>
      <w:marLeft w:val="0"/>
      <w:marRight w:val="0"/>
      <w:marTop w:val="0"/>
      <w:marBottom w:val="0"/>
      <w:divBdr>
        <w:top w:val="none" w:sz="0" w:space="0" w:color="auto"/>
        <w:left w:val="none" w:sz="0" w:space="0" w:color="auto"/>
        <w:bottom w:val="none" w:sz="0" w:space="0" w:color="auto"/>
        <w:right w:val="none" w:sz="0" w:space="0" w:color="auto"/>
      </w:divBdr>
      <w:divsChild>
        <w:div w:id="1121072430">
          <w:marLeft w:val="0"/>
          <w:marRight w:val="0"/>
          <w:marTop w:val="0"/>
          <w:marBottom w:val="0"/>
          <w:divBdr>
            <w:top w:val="none" w:sz="0" w:space="0" w:color="auto"/>
            <w:left w:val="none" w:sz="0" w:space="0" w:color="auto"/>
            <w:bottom w:val="none" w:sz="0" w:space="0" w:color="auto"/>
            <w:right w:val="none" w:sz="0" w:space="0" w:color="auto"/>
          </w:divBdr>
          <w:divsChild>
            <w:div w:id="528490116">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66495102">
      <w:bodyDiv w:val="1"/>
      <w:marLeft w:val="0"/>
      <w:marRight w:val="0"/>
      <w:marTop w:val="0"/>
      <w:marBottom w:val="0"/>
      <w:divBdr>
        <w:top w:val="none" w:sz="0" w:space="0" w:color="auto"/>
        <w:left w:val="none" w:sz="0" w:space="0" w:color="auto"/>
        <w:bottom w:val="none" w:sz="0" w:space="0" w:color="auto"/>
        <w:right w:val="none" w:sz="0" w:space="0" w:color="auto"/>
      </w:divBdr>
      <w:divsChild>
        <w:div w:id="219873378">
          <w:marLeft w:val="0"/>
          <w:marRight w:val="0"/>
          <w:marTop w:val="0"/>
          <w:marBottom w:val="0"/>
          <w:divBdr>
            <w:top w:val="none" w:sz="0" w:space="0" w:color="auto"/>
            <w:left w:val="none" w:sz="0" w:space="0" w:color="auto"/>
            <w:bottom w:val="none" w:sz="0" w:space="0" w:color="auto"/>
            <w:right w:val="none" w:sz="0" w:space="0" w:color="auto"/>
          </w:divBdr>
          <w:divsChild>
            <w:div w:id="1753623569">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209995082">
      <w:bodyDiv w:val="1"/>
      <w:marLeft w:val="0"/>
      <w:marRight w:val="0"/>
      <w:marTop w:val="0"/>
      <w:marBottom w:val="0"/>
      <w:divBdr>
        <w:top w:val="none" w:sz="0" w:space="0" w:color="auto"/>
        <w:left w:val="none" w:sz="0" w:space="0" w:color="auto"/>
        <w:bottom w:val="none" w:sz="0" w:space="0" w:color="auto"/>
        <w:right w:val="none" w:sz="0" w:space="0" w:color="auto"/>
      </w:divBdr>
      <w:divsChild>
        <w:div w:id="305427883">
          <w:marLeft w:val="0"/>
          <w:marRight w:val="0"/>
          <w:marTop w:val="0"/>
          <w:marBottom w:val="0"/>
          <w:divBdr>
            <w:top w:val="none" w:sz="0" w:space="0" w:color="auto"/>
            <w:left w:val="none" w:sz="0" w:space="0" w:color="auto"/>
            <w:bottom w:val="none" w:sz="0" w:space="0" w:color="auto"/>
            <w:right w:val="none" w:sz="0" w:space="0" w:color="auto"/>
          </w:divBdr>
          <w:divsChild>
            <w:div w:id="1190291567">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285237212">
      <w:bodyDiv w:val="1"/>
      <w:marLeft w:val="0"/>
      <w:marRight w:val="0"/>
      <w:marTop w:val="0"/>
      <w:marBottom w:val="0"/>
      <w:divBdr>
        <w:top w:val="none" w:sz="0" w:space="0" w:color="auto"/>
        <w:left w:val="none" w:sz="0" w:space="0" w:color="auto"/>
        <w:bottom w:val="none" w:sz="0" w:space="0" w:color="auto"/>
        <w:right w:val="none" w:sz="0" w:space="0" w:color="auto"/>
      </w:divBdr>
    </w:div>
    <w:div w:id="1422215094">
      <w:bodyDiv w:val="1"/>
      <w:marLeft w:val="0"/>
      <w:marRight w:val="0"/>
      <w:marTop w:val="0"/>
      <w:marBottom w:val="0"/>
      <w:divBdr>
        <w:top w:val="none" w:sz="0" w:space="0" w:color="auto"/>
        <w:left w:val="none" w:sz="0" w:space="0" w:color="auto"/>
        <w:bottom w:val="none" w:sz="0" w:space="0" w:color="auto"/>
        <w:right w:val="none" w:sz="0" w:space="0" w:color="auto"/>
      </w:divBdr>
    </w:div>
    <w:div w:id="1606497756">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30980763">
      <w:bodyDiv w:val="1"/>
      <w:marLeft w:val="0"/>
      <w:marRight w:val="0"/>
      <w:marTop w:val="0"/>
      <w:marBottom w:val="0"/>
      <w:divBdr>
        <w:top w:val="none" w:sz="0" w:space="0" w:color="auto"/>
        <w:left w:val="none" w:sz="0" w:space="0" w:color="auto"/>
        <w:bottom w:val="none" w:sz="0" w:space="0" w:color="auto"/>
        <w:right w:val="none" w:sz="0" w:space="0" w:color="auto"/>
      </w:divBdr>
      <w:divsChild>
        <w:div w:id="1836531446">
          <w:marLeft w:val="0"/>
          <w:marRight w:val="0"/>
          <w:marTop w:val="0"/>
          <w:marBottom w:val="0"/>
          <w:divBdr>
            <w:top w:val="none" w:sz="0" w:space="0" w:color="auto"/>
            <w:left w:val="none" w:sz="0" w:space="0" w:color="auto"/>
            <w:bottom w:val="none" w:sz="0" w:space="0" w:color="auto"/>
            <w:right w:val="none" w:sz="0" w:space="0" w:color="auto"/>
          </w:divBdr>
          <w:divsChild>
            <w:div w:id="58781272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8CE9EB-1F72-4CAF-89C2-8260CCA29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1062</Words>
  <Characters>6693</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7740</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3</cp:revision>
  <cp:lastPrinted>2018-05-11T09:49:00Z</cp:lastPrinted>
  <dcterms:created xsi:type="dcterms:W3CDTF">2023-03-06T14:37:00Z</dcterms:created>
  <dcterms:modified xsi:type="dcterms:W3CDTF">2023-10-23T10:28:00Z</dcterms:modified>
</cp:coreProperties>
</file>