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0778" w:rsidRDefault="00C574B1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Medieninformation</w:t>
      </w:r>
    </w:p>
    <w:p w:rsidR="00440778" w:rsidRPr="00C574B1" w:rsidRDefault="00440778">
      <w:pPr>
        <w:spacing w:after="0" w:line="240" w:lineRule="auto"/>
        <w:rPr>
          <w:rFonts w:ascii="Calibri" w:eastAsia="Calibri" w:hAnsi="Calibri" w:cs="Calibri"/>
          <w:iCs/>
        </w:rPr>
      </w:pPr>
    </w:p>
    <w:p w:rsidR="00440778" w:rsidRPr="00C574B1" w:rsidRDefault="00440778">
      <w:pPr>
        <w:spacing w:after="0" w:line="240" w:lineRule="auto"/>
        <w:rPr>
          <w:rFonts w:ascii="Calibri" w:eastAsia="Calibri" w:hAnsi="Calibri" w:cs="Calibri"/>
          <w:iCs/>
        </w:rPr>
      </w:pPr>
    </w:p>
    <w:p w:rsidR="00440778" w:rsidRPr="00704AF0" w:rsidRDefault="00C574B1">
      <w:pPr>
        <w:spacing w:after="0" w:line="240" w:lineRule="auto"/>
        <w:rPr>
          <w:rFonts w:ascii="Calibri" w:eastAsia="Calibri" w:hAnsi="Calibri" w:cs="Calibri"/>
          <w:bCs/>
        </w:rPr>
      </w:pPr>
      <w:r w:rsidRPr="00704AF0">
        <w:rPr>
          <w:rFonts w:ascii="Calibri" w:eastAsia="Calibri" w:hAnsi="Calibri" w:cs="Calibri"/>
          <w:bCs/>
        </w:rPr>
        <w:t>Selina Ströbele</w:t>
      </w:r>
    </w:p>
    <w:p w:rsidR="00440778" w:rsidRPr="00704AF0" w:rsidRDefault="00C574B1">
      <w:pPr>
        <w:spacing w:after="0" w:line="240" w:lineRule="auto"/>
        <w:rPr>
          <w:rFonts w:ascii="Calibri" w:eastAsia="Calibri" w:hAnsi="Calibri" w:cs="Calibri"/>
          <w:b/>
        </w:rPr>
      </w:pPr>
      <w:r w:rsidRPr="00704AF0">
        <w:rPr>
          <w:rFonts w:ascii="Calibri" w:eastAsia="Calibri" w:hAnsi="Calibri" w:cs="Calibri"/>
          <w:b/>
        </w:rPr>
        <w:t>Heute Abend - Lola Blau</w:t>
      </w:r>
      <w:bookmarkStart w:id="0" w:name="_GoBack"/>
      <w:bookmarkEnd w:id="0"/>
    </w:p>
    <w:p w:rsidR="00440778" w:rsidRDefault="00704AF0">
      <w:pPr>
        <w:spacing w:after="0" w:line="240" w:lineRule="auto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 xml:space="preserve">von </w:t>
      </w:r>
      <w:r w:rsidRPr="00704AF0">
        <w:rPr>
          <w:rFonts w:ascii="Calibri" w:eastAsia="Calibri" w:hAnsi="Calibri" w:cs="Calibri"/>
          <w:bCs/>
        </w:rPr>
        <w:t>Georg Kreisler</w:t>
      </w:r>
    </w:p>
    <w:p w:rsidR="00C574B1" w:rsidRDefault="00C574B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rebuchet MS" w:eastAsia="Trebuchet MS" w:hAnsi="Trebuchet MS" w:cs="Trebuchet MS"/>
          <w:shd w:val="clear" w:color="auto" w:fill="FFFFFF"/>
        </w:rPr>
      </w:pPr>
    </w:p>
    <w:p w:rsidR="00440778" w:rsidRDefault="00704AF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Trebuchet MS" w:eastAsia="Trebuchet MS" w:hAnsi="Trebuchet MS" w:cs="Trebuchet MS"/>
          <w:shd w:val="clear" w:color="auto" w:fill="FFFFFF"/>
        </w:rPr>
      </w:pPr>
      <w:r>
        <w:rPr>
          <w:rFonts w:ascii="Calibri" w:eastAsia="Calibri" w:hAnsi="Calibri" w:cs="Calibri"/>
          <w:noProof/>
          <w:lang w:val="de-AT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174625</wp:posOffset>
            </wp:positionV>
            <wp:extent cx="2354580" cy="1604010"/>
            <wp:effectExtent l="0" t="0" r="762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Selina Close.jp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4580" cy="160401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40778" w:rsidRPr="00704AF0" w:rsidRDefault="00C574B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Calibri" w:eastAsia="Calibri" w:hAnsi="Calibri" w:cs="Calibri"/>
          <w:shd w:val="clear" w:color="auto" w:fill="FFFFFF"/>
        </w:rPr>
      </w:pPr>
      <w:r w:rsidRPr="00704AF0">
        <w:rPr>
          <w:rFonts w:ascii="Calibri" w:hAnsi="Calibri" w:cs="Calibri"/>
          <w:shd w:val="clear" w:color="auto" w:fill="FFFFFF"/>
        </w:rPr>
        <w:t>1938 in Wien. Die junge und lebenslustige Schauspielerin und S</w:t>
      </w:r>
      <w:r w:rsidRPr="00704AF0">
        <w:rPr>
          <w:rFonts w:ascii="Calibri" w:hAnsi="Calibri" w:cs="Calibri"/>
          <w:shd w:val="clear" w:color="auto" w:fill="FFFFFF"/>
        </w:rPr>
        <w:t>ä</w:t>
      </w:r>
      <w:r w:rsidRPr="00704AF0">
        <w:rPr>
          <w:rFonts w:ascii="Calibri" w:hAnsi="Calibri" w:cs="Calibri"/>
          <w:shd w:val="clear" w:color="auto" w:fill="FFFFFF"/>
        </w:rPr>
        <w:t xml:space="preserve">ngerin Lola Blau packt euphorisch ihren Koffer: ihr erstes Engagement am Landestheater Linz steht an! Doch </w:t>
      </w:r>
      <w:r w:rsidRPr="00704AF0">
        <w:rPr>
          <w:rFonts w:ascii="Calibri" w:hAnsi="Calibri" w:cs="Calibri"/>
          <w:shd w:val="clear" w:color="auto" w:fill="FFFFFF"/>
        </w:rPr>
        <w:t>der Einmarsch der Nationalsozialisten vereitelt ihre Pl</w:t>
      </w:r>
      <w:r w:rsidRPr="00704AF0">
        <w:rPr>
          <w:rFonts w:ascii="Calibri" w:hAnsi="Calibri" w:cs="Calibri"/>
          <w:shd w:val="clear" w:color="auto" w:fill="FFFFFF"/>
        </w:rPr>
        <w:t>ä</w:t>
      </w:r>
      <w:r w:rsidRPr="00704AF0">
        <w:rPr>
          <w:rFonts w:ascii="Calibri" w:hAnsi="Calibri" w:cs="Calibri"/>
          <w:shd w:val="clear" w:color="auto" w:fill="FFFFFF"/>
        </w:rPr>
        <w:t xml:space="preserve">ne und Lola muss </w:t>
      </w:r>
      <w:r w:rsidRPr="00704AF0">
        <w:rPr>
          <w:rFonts w:ascii="Calibri" w:eastAsia="Calibri" w:hAnsi="Calibri" w:cs="Calibri"/>
          <w:shd w:val="clear" w:color="auto" w:fill="FFFFFF"/>
        </w:rPr>
        <w:t>f</w:t>
      </w:r>
      <w:r w:rsidRPr="00704AF0">
        <w:rPr>
          <w:rFonts w:ascii="Calibri" w:hAnsi="Calibri" w:cs="Calibri"/>
          <w:shd w:val="clear" w:color="auto" w:fill="FFFFFF"/>
        </w:rPr>
        <w:t>l</w:t>
      </w:r>
      <w:r w:rsidRPr="00704AF0">
        <w:rPr>
          <w:rFonts w:ascii="Calibri" w:hAnsi="Calibri" w:cs="Calibri"/>
          <w:shd w:val="clear" w:color="auto" w:fill="FFFFFF"/>
        </w:rPr>
        <w:t>ü</w:t>
      </w:r>
      <w:r w:rsidRPr="00704AF0">
        <w:rPr>
          <w:rFonts w:ascii="Calibri" w:hAnsi="Calibri" w:cs="Calibri"/>
          <w:shd w:val="clear" w:color="auto" w:fill="FFFFFF"/>
        </w:rPr>
        <w:t xml:space="preserve">chten, </w:t>
      </w:r>
      <w:r w:rsidRPr="00704AF0">
        <w:rPr>
          <w:rFonts w:ascii="Calibri" w:eastAsia="Calibri" w:hAnsi="Calibri" w:cs="Calibri"/>
          <w:shd w:val="clear" w:color="auto" w:fill="FFFFFF"/>
        </w:rPr>
        <w:t>zun</w:t>
      </w:r>
      <w:r w:rsidRPr="00704AF0">
        <w:rPr>
          <w:rFonts w:ascii="Calibri" w:eastAsia="Calibri" w:hAnsi="Calibri" w:cs="Calibri"/>
          <w:shd w:val="clear" w:color="auto" w:fill="FFFFFF"/>
        </w:rPr>
        <w:t>ä</w:t>
      </w:r>
      <w:r w:rsidRPr="00704AF0">
        <w:rPr>
          <w:rFonts w:ascii="Calibri" w:eastAsia="Calibri" w:hAnsi="Calibri" w:cs="Calibri"/>
          <w:shd w:val="clear" w:color="auto" w:fill="FFFFFF"/>
        </w:rPr>
        <w:t>chst in die Schweiz, dann in die Vereinigten Staaten.</w:t>
      </w:r>
    </w:p>
    <w:p w:rsidR="00440778" w:rsidRPr="00704AF0" w:rsidRDefault="00440778">
      <w:pPr>
        <w:spacing w:after="0" w:line="240" w:lineRule="auto"/>
        <w:rPr>
          <w:rFonts w:ascii="Calibri" w:eastAsia="Calibri" w:hAnsi="Calibri" w:cs="Calibri"/>
        </w:rPr>
      </w:pPr>
    </w:p>
    <w:p w:rsidR="00440778" w:rsidRPr="00704AF0" w:rsidRDefault="00C574B1">
      <w:pPr>
        <w:spacing w:after="0" w:line="240" w:lineRule="auto"/>
        <w:rPr>
          <w:rFonts w:ascii="Calibri" w:eastAsia="Calibri" w:hAnsi="Calibri" w:cs="Calibri"/>
        </w:rPr>
      </w:pPr>
      <w:r w:rsidRPr="00704AF0">
        <w:rPr>
          <w:rFonts w:ascii="Calibri" w:eastAsia="Calibri" w:hAnsi="Calibri" w:cs="Calibri"/>
        </w:rPr>
        <w:t xml:space="preserve">Nach langen Jahren im Exil kehrt Lola zurück nach Wien, wo sie feststellen muss, dass der Krieg zwar vorbei ist, </w:t>
      </w:r>
      <w:r w:rsidRPr="00704AF0">
        <w:rPr>
          <w:rFonts w:ascii="Calibri" w:eastAsia="Calibri" w:hAnsi="Calibri" w:cs="Calibri"/>
        </w:rPr>
        <w:t>sich in den Köpfen der Menschen aber nicht allzu viel verändert hat.</w:t>
      </w:r>
    </w:p>
    <w:p w:rsidR="00440778" w:rsidRPr="00704AF0" w:rsidRDefault="00440778">
      <w:pPr>
        <w:spacing w:after="0" w:line="240" w:lineRule="auto"/>
        <w:rPr>
          <w:rFonts w:ascii="Calibri" w:eastAsia="Calibri" w:hAnsi="Calibri" w:cs="Calibri"/>
        </w:rPr>
      </w:pPr>
    </w:p>
    <w:p w:rsidR="00440778" w:rsidRPr="00704AF0" w:rsidRDefault="00C574B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Calibri" w:eastAsia="Trebuchet MS" w:hAnsi="Calibri" w:cs="Calibri"/>
          <w:shd w:val="clear" w:color="auto" w:fill="FFFFFF"/>
        </w:rPr>
      </w:pPr>
      <w:r w:rsidRPr="00704AF0">
        <w:rPr>
          <w:rFonts w:ascii="Calibri" w:hAnsi="Calibri" w:cs="Calibri"/>
          <w:shd w:val="clear" w:color="auto" w:fill="FFFFFF"/>
        </w:rPr>
        <w:t xml:space="preserve">Das </w:t>
      </w:r>
      <w:proofErr w:type="spellStart"/>
      <w:r w:rsidRPr="00704AF0">
        <w:rPr>
          <w:rFonts w:ascii="Calibri" w:eastAsia="Calibri" w:hAnsi="Calibri" w:cs="Calibri"/>
          <w:shd w:val="clear" w:color="auto" w:fill="FFFFFF"/>
        </w:rPr>
        <w:t>One</w:t>
      </w:r>
      <w:proofErr w:type="spellEnd"/>
      <w:r w:rsidRPr="00704AF0">
        <w:rPr>
          <w:rFonts w:ascii="Calibri" w:eastAsia="Calibri" w:hAnsi="Calibri" w:cs="Calibri"/>
          <w:shd w:val="clear" w:color="auto" w:fill="FFFFFF"/>
        </w:rPr>
        <w:t xml:space="preserve"> </w:t>
      </w:r>
      <w:proofErr w:type="spellStart"/>
      <w:r w:rsidRPr="00704AF0">
        <w:rPr>
          <w:rFonts w:ascii="Calibri" w:eastAsia="Calibri" w:hAnsi="Calibri" w:cs="Calibri"/>
          <w:shd w:val="clear" w:color="auto" w:fill="FFFFFF"/>
        </w:rPr>
        <w:t>Woman</w:t>
      </w:r>
      <w:proofErr w:type="spellEnd"/>
      <w:r w:rsidRPr="00704AF0">
        <w:rPr>
          <w:rFonts w:ascii="Calibri" w:eastAsia="Calibri" w:hAnsi="Calibri" w:cs="Calibri"/>
          <w:shd w:val="clear" w:color="auto" w:fill="FFFFFF"/>
        </w:rPr>
        <w:t xml:space="preserve"> - </w:t>
      </w:r>
      <w:r w:rsidRPr="00704AF0">
        <w:rPr>
          <w:rFonts w:ascii="Calibri" w:hAnsi="Calibri" w:cs="Calibri"/>
          <w:shd w:val="clear" w:color="auto" w:fill="FFFFFF"/>
        </w:rPr>
        <w:t>Musical ist das wohl erfolgreichste St</w:t>
      </w:r>
      <w:r w:rsidRPr="00704AF0">
        <w:rPr>
          <w:rFonts w:ascii="Calibri" w:hAnsi="Calibri" w:cs="Calibri"/>
          <w:shd w:val="clear" w:color="auto" w:fill="FFFFFF"/>
        </w:rPr>
        <w:t>ü</w:t>
      </w:r>
      <w:r w:rsidRPr="00704AF0">
        <w:rPr>
          <w:rFonts w:ascii="Calibri" w:hAnsi="Calibri" w:cs="Calibri"/>
          <w:shd w:val="clear" w:color="auto" w:fill="FFFFFF"/>
        </w:rPr>
        <w:t xml:space="preserve">ck aus der Feder des </w:t>
      </w:r>
      <w:r w:rsidRPr="00704AF0">
        <w:rPr>
          <w:rFonts w:ascii="Calibri" w:hAnsi="Calibri" w:cs="Calibri"/>
          <w:shd w:val="clear" w:color="auto" w:fill="FFFFFF"/>
        </w:rPr>
        <w:t>ö</w:t>
      </w:r>
      <w:r w:rsidRPr="00704AF0">
        <w:rPr>
          <w:rFonts w:ascii="Calibri" w:hAnsi="Calibri" w:cs="Calibri"/>
          <w:shd w:val="clear" w:color="auto" w:fill="FFFFFF"/>
        </w:rPr>
        <w:t>sterreichischen Kabarettisten, Schriftstellers und Komponisten Georg Kreisler.</w:t>
      </w:r>
    </w:p>
    <w:p w:rsidR="00440778" w:rsidRPr="00704AF0" w:rsidRDefault="0044077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Calibri" w:eastAsia="Trebuchet MS" w:hAnsi="Calibri" w:cs="Calibri"/>
          <w:shd w:val="clear" w:color="auto" w:fill="FFFFFF"/>
        </w:rPr>
      </w:pPr>
    </w:p>
    <w:p w:rsidR="00440778" w:rsidRPr="00704AF0" w:rsidRDefault="00704AF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Calibri" w:eastAsia="Trebuchet MS" w:hAnsi="Calibri" w:cs="Calibri"/>
          <w:shd w:val="clear" w:color="auto" w:fill="FFFFFF"/>
        </w:rPr>
      </w:pPr>
      <w:r>
        <w:rPr>
          <w:rFonts w:ascii="Calibri" w:hAnsi="Calibri" w:cs="Calibri"/>
          <w:shd w:val="clear" w:color="auto" w:fill="FFFFFF"/>
        </w:rPr>
        <w:t>D</w:t>
      </w:r>
      <w:r w:rsidR="00C574B1" w:rsidRPr="00704AF0">
        <w:rPr>
          <w:rFonts w:ascii="Calibri" w:hAnsi="Calibri" w:cs="Calibri"/>
          <w:shd w:val="clear" w:color="auto" w:fill="FFFFFF"/>
        </w:rPr>
        <w:t>ie Prima Donna des Music</w:t>
      </w:r>
      <w:r w:rsidR="00C574B1" w:rsidRPr="00704AF0">
        <w:rPr>
          <w:rFonts w:ascii="Calibri" w:hAnsi="Calibri" w:cs="Calibri"/>
          <w:shd w:val="clear" w:color="auto" w:fill="FFFFFF"/>
        </w:rPr>
        <w:t xml:space="preserve">als </w:t>
      </w:r>
      <w:r w:rsidR="00C574B1" w:rsidRPr="00704AF0">
        <w:rPr>
          <w:rFonts w:ascii="Calibri" w:hAnsi="Calibri" w:cs="Calibri"/>
          <w:b/>
          <w:bCs/>
          <w:shd w:val="clear" w:color="auto" w:fill="FFFFFF"/>
        </w:rPr>
        <w:t>Selina Str</w:t>
      </w:r>
      <w:r w:rsidR="00C574B1" w:rsidRPr="00704AF0">
        <w:rPr>
          <w:rFonts w:ascii="Calibri" w:hAnsi="Calibri" w:cs="Calibri"/>
          <w:b/>
          <w:bCs/>
          <w:shd w:val="clear" w:color="auto" w:fill="FFFFFF"/>
        </w:rPr>
        <w:t>ö</w:t>
      </w:r>
      <w:r w:rsidR="00C574B1" w:rsidRPr="00704AF0">
        <w:rPr>
          <w:rFonts w:ascii="Calibri" w:hAnsi="Calibri" w:cs="Calibri"/>
          <w:b/>
          <w:bCs/>
          <w:shd w:val="clear" w:color="auto" w:fill="FFFFFF"/>
        </w:rPr>
        <w:t>bele</w:t>
      </w:r>
      <w:r w:rsidR="00C574B1" w:rsidRPr="00704AF0">
        <w:rPr>
          <w:rFonts w:ascii="Calibri" w:hAnsi="Calibri" w:cs="Calibri"/>
          <w:shd w:val="clear" w:color="auto" w:fill="FFFFFF"/>
        </w:rPr>
        <w:t xml:space="preserve"> fesselt mit ihrer wandlungsf</w:t>
      </w:r>
      <w:r w:rsidR="00C574B1" w:rsidRPr="00704AF0">
        <w:rPr>
          <w:rFonts w:ascii="Calibri" w:hAnsi="Calibri" w:cs="Calibri"/>
          <w:shd w:val="clear" w:color="auto" w:fill="FFFFFF"/>
        </w:rPr>
        <w:t>ä</w:t>
      </w:r>
      <w:r w:rsidR="00C574B1" w:rsidRPr="00704AF0">
        <w:rPr>
          <w:rFonts w:ascii="Calibri" w:hAnsi="Calibri" w:cs="Calibri"/>
          <w:shd w:val="clear" w:color="auto" w:fill="FFFFFF"/>
        </w:rPr>
        <w:t>higen Stimme und beherrscht Aufstieg und Fall in einem spielerisch leichtf</w:t>
      </w:r>
      <w:r w:rsidR="00C574B1" w:rsidRPr="00704AF0">
        <w:rPr>
          <w:rFonts w:ascii="Calibri" w:hAnsi="Calibri" w:cs="Calibri"/>
          <w:shd w:val="clear" w:color="auto" w:fill="FFFFFF"/>
        </w:rPr>
        <w:t>üß</w:t>
      </w:r>
      <w:r w:rsidR="00C574B1" w:rsidRPr="00704AF0">
        <w:rPr>
          <w:rFonts w:ascii="Calibri" w:hAnsi="Calibri" w:cs="Calibri"/>
          <w:shd w:val="clear" w:color="auto" w:fill="FFFFFF"/>
        </w:rPr>
        <w:t>igen Tempo und einer mimisch - gestischen Bandbreite, die maximal einen Moment zum Durchatmen lassen.</w:t>
      </w:r>
    </w:p>
    <w:p w:rsidR="00440778" w:rsidRPr="00704AF0" w:rsidRDefault="0044077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Calibri" w:hAnsi="Calibri" w:cs="Calibri"/>
          <w:shd w:val="clear" w:color="auto" w:fill="FFFFFF"/>
        </w:rPr>
      </w:pPr>
    </w:p>
    <w:p w:rsidR="00440778" w:rsidRPr="00704AF0" w:rsidRDefault="00C574B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ascii="Calibri" w:eastAsia="Calibri" w:hAnsi="Calibri" w:cs="Calibri"/>
          <w:shd w:val="clear" w:color="auto" w:fill="FFFFFF"/>
        </w:rPr>
      </w:pPr>
      <w:r w:rsidRPr="00704AF0">
        <w:rPr>
          <w:rFonts w:ascii="Calibri" w:hAnsi="Calibri" w:cs="Calibri"/>
          <w:shd w:val="clear" w:color="auto" w:fill="FFFFFF"/>
        </w:rPr>
        <w:t xml:space="preserve">Inszeniert von </w:t>
      </w:r>
      <w:r w:rsidRPr="00704AF0">
        <w:rPr>
          <w:rFonts w:ascii="Calibri" w:hAnsi="Calibri" w:cs="Calibri"/>
          <w:b/>
          <w:bCs/>
          <w:shd w:val="clear" w:color="auto" w:fill="FFFFFF"/>
        </w:rPr>
        <w:t xml:space="preserve">Peter </w:t>
      </w:r>
      <w:proofErr w:type="spellStart"/>
      <w:r w:rsidRPr="00704AF0">
        <w:rPr>
          <w:rFonts w:ascii="Calibri" w:hAnsi="Calibri" w:cs="Calibri"/>
          <w:b/>
          <w:bCs/>
          <w:shd w:val="clear" w:color="auto" w:fill="FFFFFF"/>
        </w:rPr>
        <w:t>Raffalt</w:t>
      </w:r>
      <w:proofErr w:type="spellEnd"/>
      <w:r w:rsidRPr="00704AF0">
        <w:rPr>
          <w:rFonts w:ascii="Calibri" w:hAnsi="Calibri" w:cs="Calibri"/>
          <w:shd w:val="clear" w:color="auto" w:fill="FFFFFF"/>
        </w:rPr>
        <w:t xml:space="preserve"> und zusammen mit dem Musiker </w:t>
      </w:r>
      <w:r w:rsidRPr="00704AF0">
        <w:rPr>
          <w:rFonts w:ascii="Calibri" w:hAnsi="Calibri" w:cs="Calibri"/>
          <w:b/>
          <w:bCs/>
          <w:shd w:val="clear" w:color="auto" w:fill="FFFFFF"/>
        </w:rPr>
        <w:t>Rafael Wagner</w:t>
      </w:r>
      <w:r w:rsidRPr="00704AF0">
        <w:rPr>
          <w:rFonts w:ascii="Calibri" w:hAnsi="Calibri" w:cs="Calibri"/>
          <w:shd w:val="clear" w:color="auto" w:fill="FFFFFF"/>
        </w:rPr>
        <w:t xml:space="preserve"> am Piano, der zugleich auch Erzähler und Mitdarsteller ist, geht die rührende Liebes- und Lebensgeschichte der fiktiven jüdischen Kabarettsängerin zunehmend unter die Haut.</w:t>
      </w:r>
    </w:p>
    <w:p w:rsidR="00440778" w:rsidRPr="00704AF0" w:rsidRDefault="00440778">
      <w:pPr>
        <w:spacing w:after="0" w:line="240" w:lineRule="auto"/>
        <w:rPr>
          <w:rFonts w:ascii="Calibri" w:eastAsia="Calibri" w:hAnsi="Calibri" w:cs="Calibri"/>
        </w:rPr>
      </w:pPr>
    </w:p>
    <w:p w:rsidR="00440778" w:rsidRDefault="00440778">
      <w:pPr>
        <w:spacing w:after="0" w:line="240" w:lineRule="auto"/>
        <w:rPr>
          <w:rFonts w:ascii="Calibri" w:eastAsia="Calibri" w:hAnsi="Calibri" w:cs="Calibri"/>
        </w:rPr>
      </w:pPr>
    </w:p>
    <w:p w:rsidR="00440778" w:rsidRDefault="00440778">
      <w:pPr>
        <w:spacing w:after="0" w:line="240" w:lineRule="auto"/>
        <w:rPr>
          <w:rFonts w:ascii="Calibri" w:eastAsia="Calibri" w:hAnsi="Calibri" w:cs="Calibri"/>
          <w:b/>
          <w:bCs/>
          <w:color w:val="FF0000"/>
          <w:u w:color="FF0000"/>
        </w:rPr>
      </w:pPr>
    </w:p>
    <w:p w:rsidR="00C574B1" w:rsidRDefault="00C574B1">
      <w:pPr>
        <w:spacing w:after="0" w:line="240" w:lineRule="auto"/>
        <w:rPr>
          <w:rFonts w:ascii="Calibri" w:eastAsia="Calibri" w:hAnsi="Calibri" w:cs="Calibri"/>
          <w:b/>
          <w:bCs/>
          <w:color w:val="FF0000"/>
          <w:u w:color="FF0000"/>
        </w:rPr>
      </w:pPr>
      <w:r>
        <w:rPr>
          <w:rFonts w:ascii="Calibri" w:eastAsia="Calibri" w:hAnsi="Calibri" w:cs="Calibri"/>
          <w:b/>
          <w:bCs/>
          <w:color w:val="FF0000"/>
          <w:u w:color="FF0000"/>
        </w:rPr>
        <w:t>Termin:</w:t>
      </w:r>
      <w:r>
        <w:rPr>
          <w:rFonts w:ascii="Calibri" w:eastAsia="Calibri" w:hAnsi="Calibri" w:cs="Calibri"/>
          <w:b/>
          <w:bCs/>
          <w:color w:val="FF0000"/>
          <w:u w:color="FF0000"/>
        </w:rPr>
        <w:tab/>
      </w:r>
      <w:r>
        <w:rPr>
          <w:rFonts w:ascii="Calibri" w:eastAsia="Calibri" w:hAnsi="Calibri" w:cs="Calibri"/>
          <w:b/>
          <w:bCs/>
          <w:color w:val="FF0000"/>
          <w:u w:color="FF0000"/>
        </w:rPr>
        <w:tab/>
        <w:t>17.9.2021</w:t>
      </w:r>
    </w:p>
    <w:p w:rsidR="00440778" w:rsidRDefault="00C574B1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Beginn: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 w:rsidR="00704AF0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19:30 Uh</w:t>
      </w:r>
      <w:r>
        <w:rPr>
          <w:rFonts w:ascii="Calibri" w:eastAsia="Calibri" w:hAnsi="Calibri" w:cs="Calibri"/>
        </w:rPr>
        <w:t>r</w:t>
      </w:r>
    </w:p>
    <w:p w:rsidR="00C574B1" w:rsidRDefault="00C574B1">
      <w:pPr>
        <w:spacing w:after="0" w:line="240" w:lineRule="auto"/>
        <w:rPr>
          <w:rFonts w:ascii="Calibri" w:eastAsia="Calibri" w:hAnsi="Calibri" w:cs="Calibri"/>
        </w:rPr>
      </w:pPr>
      <w:r w:rsidRPr="00C574B1">
        <w:rPr>
          <w:rFonts w:ascii="Calibri" w:eastAsia="Calibri" w:hAnsi="Calibri" w:cs="Calibri"/>
        </w:rPr>
        <w:t>Ort:</w:t>
      </w:r>
      <w:r w:rsidRPr="00C574B1">
        <w:rPr>
          <w:rFonts w:ascii="Calibri" w:eastAsia="Calibri" w:hAnsi="Calibri" w:cs="Calibri"/>
        </w:rPr>
        <w:tab/>
      </w:r>
      <w:r w:rsidRPr="00C574B1">
        <w:rPr>
          <w:rFonts w:ascii="Calibri" w:eastAsia="Calibri" w:hAnsi="Calibri" w:cs="Calibri"/>
        </w:rPr>
        <w:tab/>
      </w:r>
      <w:r w:rsidRPr="00C574B1">
        <w:rPr>
          <w:rFonts w:ascii="Calibri" w:eastAsia="Calibri" w:hAnsi="Calibri" w:cs="Calibri"/>
        </w:rPr>
        <w:tab/>
        <w:t>Studio im Akzent</w:t>
      </w:r>
    </w:p>
    <w:p w:rsidR="00440778" w:rsidRDefault="00C574B1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Preise: 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 w:rsidR="00704AF0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 xml:space="preserve">Euro 29,00 zugewiesener Sitzplatz </w:t>
      </w:r>
    </w:p>
    <w:p w:rsidR="00440778" w:rsidRDefault="00440778">
      <w:pPr>
        <w:spacing w:after="0" w:line="240" w:lineRule="auto"/>
        <w:rPr>
          <w:rFonts w:ascii="Calibri" w:eastAsia="Calibri" w:hAnsi="Calibri" w:cs="Calibri"/>
        </w:rPr>
      </w:pPr>
    </w:p>
    <w:p w:rsidR="00440778" w:rsidRDefault="00C574B1">
      <w:pPr>
        <w:spacing w:line="240" w:lineRule="auto"/>
        <w:ind w:left="2124" w:hanging="2124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Kartenvorverkauf: </w:t>
      </w:r>
      <w:r>
        <w:rPr>
          <w:rFonts w:ascii="Calibri" w:eastAsia="Calibri" w:hAnsi="Calibri" w:cs="Calibri"/>
        </w:rPr>
        <w:tab/>
        <w:t xml:space="preserve">1040 Wien, </w:t>
      </w:r>
      <w:proofErr w:type="spellStart"/>
      <w:r>
        <w:rPr>
          <w:rFonts w:ascii="Calibri" w:eastAsia="Calibri" w:hAnsi="Calibri" w:cs="Calibri"/>
        </w:rPr>
        <w:t>Argentinierstraße</w:t>
      </w:r>
      <w:proofErr w:type="spellEnd"/>
      <w:r>
        <w:rPr>
          <w:rFonts w:ascii="Calibri" w:eastAsia="Calibri" w:hAnsi="Calibri" w:cs="Calibri"/>
        </w:rPr>
        <w:t xml:space="preserve"> 37</w:t>
      </w:r>
      <w:r>
        <w:rPr>
          <w:rFonts w:ascii="Calibri" w:eastAsia="Calibri" w:hAnsi="Calibri" w:cs="Calibri"/>
        </w:rPr>
        <w:br/>
      </w:r>
      <w:r>
        <w:rPr>
          <w:rFonts w:ascii="Calibri" w:eastAsia="Calibri" w:hAnsi="Calibri" w:cs="Calibri"/>
        </w:rPr>
        <w:t>von Montag bis Samstag von 13.00 bis 18.00 Uhr</w:t>
      </w:r>
      <w:r>
        <w:rPr>
          <w:rFonts w:ascii="Calibri" w:eastAsia="Calibri" w:hAnsi="Calibri" w:cs="Calibri"/>
        </w:rPr>
        <w:br/>
      </w:r>
      <w:r>
        <w:rPr>
          <w:rFonts w:ascii="Calibri" w:eastAsia="Calibri" w:hAnsi="Calibri" w:cs="Calibri"/>
        </w:rPr>
        <w:t>Karten Hotline: 01/501 65/13306</w:t>
      </w:r>
      <w:r>
        <w:rPr>
          <w:rFonts w:ascii="Calibri" w:eastAsia="Calibri" w:hAnsi="Calibri" w:cs="Calibri"/>
        </w:rPr>
        <w:br/>
      </w:r>
      <w:hyperlink r:id="rId7" w:history="1">
        <w:r>
          <w:rPr>
            <w:rStyle w:val="Hyperlink0"/>
          </w:rPr>
          <w:t>www.akzent.at</w:t>
        </w:r>
      </w:hyperlink>
      <w:r>
        <w:rPr>
          <w:rFonts w:ascii="Calibri" w:eastAsia="Calibri" w:hAnsi="Calibri" w:cs="Calibri"/>
        </w:rPr>
        <w:t xml:space="preserve"> </w:t>
      </w:r>
    </w:p>
    <w:p w:rsidR="00440778" w:rsidRDefault="00C574B1">
      <w:pPr>
        <w:spacing w:line="240" w:lineRule="auto"/>
      </w:pPr>
      <w:r>
        <w:rPr>
          <w:rFonts w:ascii="Calibri" w:eastAsia="Calibri" w:hAnsi="Calibri" w:cs="Calibri"/>
          <w:b/>
          <w:bCs/>
        </w:rPr>
        <w:t>Pressefotos</w:t>
      </w:r>
      <w:r>
        <w:rPr>
          <w:rFonts w:ascii="Calibri" w:eastAsia="Calibri" w:hAnsi="Calibri" w:cs="Calibri"/>
        </w:rPr>
        <w:t xml:space="preserve"> in 300dpi und </w:t>
      </w:r>
      <w:r>
        <w:rPr>
          <w:rFonts w:ascii="Calibri" w:eastAsia="Calibri" w:hAnsi="Calibri" w:cs="Calibri"/>
          <w:b/>
          <w:bCs/>
        </w:rPr>
        <w:t>–texte</w:t>
      </w:r>
      <w:r>
        <w:rPr>
          <w:rFonts w:ascii="Calibri" w:eastAsia="Calibri" w:hAnsi="Calibri" w:cs="Calibri"/>
        </w:rPr>
        <w:t xml:space="preserve"> für Ihre Ankündigung stehen auf unserer </w:t>
      </w:r>
      <w:r>
        <w:rPr>
          <w:rFonts w:ascii="Calibri" w:eastAsia="Calibri" w:hAnsi="Calibri" w:cs="Calibri"/>
          <w:b/>
          <w:bCs/>
        </w:rPr>
        <w:t xml:space="preserve">Website </w:t>
      </w:r>
      <w:hyperlink r:id="rId8" w:history="1">
        <w:r>
          <w:rPr>
            <w:rStyle w:val="Hyperlink1"/>
          </w:rPr>
          <w:t>www.akzent.at</w:t>
        </w:r>
      </w:hyperlink>
      <w:r>
        <w:rPr>
          <w:rFonts w:ascii="Calibri" w:eastAsia="Calibri" w:hAnsi="Calibri" w:cs="Calibri"/>
          <w:b/>
          <w:bCs/>
        </w:rPr>
        <w:t xml:space="preserve"> </w:t>
      </w:r>
      <w:r>
        <w:rPr>
          <w:rFonts w:ascii="Calibri" w:eastAsia="Calibri" w:hAnsi="Calibri" w:cs="Calibri"/>
        </w:rPr>
        <w:t xml:space="preserve">in unserem </w:t>
      </w:r>
      <w:r>
        <w:rPr>
          <w:rFonts w:ascii="Calibri" w:eastAsia="Calibri" w:hAnsi="Calibri" w:cs="Calibri"/>
          <w:b/>
          <w:bCs/>
        </w:rPr>
        <w:t>Pressebereich</w:t>
      </w:r>
      <w:r>
        <w:rPr>
          <w:rFonts w:ascii="Calibri" w:eastAsia="Calibri" w:hAnsi="Calibri" w:cs="Calibri"/>
        </w:rPr>
        <w:t xml:space="preserve"> zur Verfügung.</w:t>
      </w:r>
    </w:p>
    <w:sectPr w:rsidR="00440778">
      <w:headerReference w:type="default" r:id="rId9"/>
      <w:footerReference w:type="default" r:id="rId10"/>
      <w:pgSz w:w="11900" w:h="16840"/>
      <w:pgMar w:top="1417" w:right="991" w:bottom="1134" w:left="1417" w:header="708" w:footer="19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C574B1">
      <w:pPr>
        <w:spacing w:after="0" w:line="240" w:lineRule="auto"/>
      </w:pPr>
      <w:r>
        <w:separator/>
      </w:r>
    </w:p>
  </w:endnote>
  <w:endnote w:type="continuationSeparator" w:id="0">
    <w:p w:rsidR="00000000" w:rsidRDefault="00C574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Helvetica Neue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778" w:rsidRDefault="00C574B1">
    <w:pPr>
      <w:jc w:val="right"/>
    </w:pPr>
    <w:r>
      <w:rPr>
        <w:noProof/>
        <w:lang w:val="de-AT"/>
      </w:rPr>
      <w:drawing>
        <wp:inline distT="0" distB="0" distL="0" distR="0">
          <wp:extent cx="5495291" cy="624841"/>
          <wp:effectExtent l="0" t="0" r="0" b="0"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DATEN_Briefpapier_RGB.jpe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95291" cy="62484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C574B1">
      <w:pPr>
        <w:spacing w:after="0" w:line="240" w:lineRule="auto"/>
      </w:pPr>
      <w:r>
        <w:separator/>
      </w:r>
    </w:p>
  </w:footnote>
  <w:footnote w:type="continuationSeparator" w:id="0">
    <w:p w:rsidR="00000000" w:rsidRDefault="00C574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778" w:rsidRDefault="00C574B1">
    <w:pPr>
      <w:pStyle w:val="Kopfzeile"/>
      <w:jc w:val="right"/>
    </w:pPr>
    <w:r>
      <w:rPr>
        <w:noProof/>
        <w:lang w:val="de-AT"/>
      </w:rPr>
      <w:drawing>
        <wp:inline distT="0" distB="0" distL="0" distR="0">
          <wp:extent cx="2075815" cy="923290"/>
          <wp:effectExtent l="0" t="0" r="0" b="0"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akzent_brief_1.jpe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75815" cy="92329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778"/>
    <w:rsid w:val="00440778"/>
    <w:rsid w:val="00704AF0"/>
    <w:rsid w:val="00C57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A5E490"/>
  <w15:docId w15:val="{EFB4BD04-7A67-40B5-B63D-198FF1121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de-AT" w:eastAsia="de-A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pPr>
      <w:spacing w:after="200" w:line="276" w:lineRule="auto"/>
    </w:pPr>
    <w:rPr>
      <w:rFonts w:ascii="Cambria" w:eastAsia="Cambria" w:hAnsi="Cambria" w:cs="Cambria"/>
      <w:color w:val="000000"/>
      <w:sz w:val="22"/>
      <w:szCs w:val="22"/>
      <w:u w:color="000000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pfzeile">
    <w:name w:val="header"/>
    <w:pPr>
      <w:tabs>
        <w:tab w:val="center" w:pos="4536"/>
        <w:tab w:val="right" w:pos="9072"/>
      </w:tabs>
    </w:pPr>
    <w:rPr>
      <w:rFonts w:ascii="Cambria" w:eastAsia="Cambria" w:hAnsi="Cambria" w:cs="Cambria"/>
      <w:color w:val="000000"/>
      <w:sz w:val="22"/>
      <w:szCs w:val="22"/>
      <w:u w:color="000000"/>
      <w:lang w:val="de-DE"/>
    </w:rPr>
  </w:style>
  <w:style w:type="character" w:customStyle="1" w:styleId="Link">
    <w:name w:val="Link"/>
    <w:rPr>
      <w:color w:val="0000FF"/>
      <w:u w:val="single" w:color="0000FF"/>
    </w:rPr>
  </w:style>
  <w:style w:type="character" w:customStyle="1" w:styleId="Hyperlink0">
    <w:name w:val="Hyperlink.0"/>
    <w:basedOn w:val="Link"/>
    <w:rPr>
      <w:rFonts w:ascii="Calibri" w:eastAsia="Calibri" w:hAnsi="Calibri" w:cs="Calibri"/>
      <w:color w:val="0000FF"/>
      <w:u w:val="single" w:color="0000FF"/>
    </w:rPr>
  </w:style>
  <w:style w:type="character" w:customStyle="1" w:styleId="Hyperlink1">
    <w:name w:val="Hyperlink.1"/>
    <w:basedOn w:val="Link"/>
    <w:rPr>
      <w:rFonts w:ascii="Calibri" w:eastAsia="Calibri" w:hAnsi="Calibri" w:cs="Calibri"/>
      <w:b/>
      <w:bCs/>
      <w:color w:val="0000FF"/>
      <w:u w:val="single" w:color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zent.a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akzent.at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it der ak-wien</Company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LASCHITZ Nicole</dc:creator>
  <cp:lastModifiedBy>LASCHITZ Nicole</cp:lastModifiedBy>
  <cp:revision>3</cp:revision>
  <dcterms:created xsi:type="dcterms:W3CDTF">2021-05-10T11:52:00Z</dcterms:created>
  <dcterms:modified xsi:type="dcterms:W3CDTF">2021-05-10T11:55:00Z</dcterms:modified>
</cp:coreProperties>
</file>